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89209" w14:textId="77777777" w:rsidR="00502E63" w:rsidRPr="00C9279F" w:rsidRDefault="00502E63" w:rsidP="00502E63">
      <w:pPr>
        <w:pStyle w:val="a8"/>
        <w:jc w:val="center"/>
        <w:rPr>
          <w:rFonts w:ascii="Times New Roman" w:hAnsi="Times New Roman"/>
          <w:b/>
        </w:rPr>
      </w:pPr>
      <w:r w:rsidRPr="00C9279F">
        <w:rPr>
          <w:rFonts w:ascii="Times New Roman" w:hAnsi="Times New Roman"/>
          <w:b/>
        </w:rPr>
        <w:t>Договор коммерческой концессии № ____________</w:t>
      </w:r>
    </w:p>
    <w:p w14:paraId="79C727AD" w14:textId="77777777" w:rsidR="00502E63" w:rsidRPr="00C9279F" w:rsidRDefault="00502E63" w:rsidP="00502E63">
      <w:pPr>
        <w:rPr>
          <w:rFonts w:ascii="Times New Roman" w:hAnsi="Times New Roman"/>
        </w:rPr>
      </w:pPr>
    </w:p>
    <w:p w14:paraId="684A11D4" w14:textId="77777777" w:rsidR="00502E63" w:rsidRPr="00C9279F" w:rsidRDefault="00502E63" w:rsidP="00502E63">
      <w:pPr>
        <w:rPr>
          <w:rFonts w:ascii="Times New Roman" w:hAnsi="Times New Roman"/>
        </w:rPr>
      </w:pPr>
    </w:p>
    <w:p w14:paraId="7C9AE720" w14:textId="77777777" w:rsidR="00502E63" w:rsidRPr="00C9279F" w:rsidRDefault="00502E63" w:rsidP="00502E63">
      <w:pPr>
        <w:ind w:left="-284"/>
        <w:rPr>
          <w:rFonts w:ascii="Times New Roman" w:hAnsi="Times New Roman"/>
        </w:rPr>
      </w:pPr>
      <w:r w:rsidRPr="00C9279F">
        <w:rPr>
          <w:rFonts w:ascii="Times New Roman" w:hAnsi="Times New Roman"/>
        </w:rPr>
        <w:t xml:space="preserve">город  Москва                                                                             </w:t>
      </w:r>
      <w:r w:rsidRPr="00C9279F">
        <w:rPr>
          <w:rFonts w:ascii="Times New Roman" w:hAnsi="Times New Roman"/>
        </w:rPr>
        <w:tab/>
        <w:t>«    » ________  2024 года</w:t>
      </w:r>
    </w:p>
    <w:p w14:paraId="5DA1B328" w14:textId="77777777" w:rsidR="00502E63" w:rsidRPr="00C9279F" w:rsidRDefault="00502E63" w:rsidP="00502E63">
      <w:pPr>
        <w:ind w:left="-284"/>
        <w:rPr>
          <w:rFonts w:ascii="Times New Roman" w:hAnsi="Times New Roman"/>
        </w:rPr>
      </w:pPr>
    </w:p>
    <w:p w14:paraId="1F62DB07" w14:textId="77777777" w:rsidR="00502E63" w:rsidRPr="00C9279F" w:rsidRDefault="00502E63" w:rsidP="00502E63">
      <w:pPr>
        <w:ind w:left="-284" w:firstLine="708"/>
        <w:jc w:val="both"/>
        <w:rPr>
          <w:rFonts w:ascii="Times New Roman" w:hAnsi="Times New Roman"/>
        </w:rPr>
      </w:pPr>
      <w:r w:rsidRPr="00C9279F">
        <w:rPr>
          <w:rFonts w:ascii="Times New Roman" w:hAnsi="Times New Roman"/>
          <w:b/>
          <w:bCs/>
        </w:rPr>
        <w:t xml:space="preserve">Общество с ограниченной ответственностью «УК Топган» </w:t>
      </w:r>
      <w:r w:rsidRPr="00C9279F">
        <w:rPr>
          <w:rFonts w:ascii="Times New Roman" w:hAnsi="Times New Roman"/>
        </w:rPr>
        <w:t>ОГРН 1217800192455 ИНН 7810935037, именуемое в дальнейшем «Правообладатель», в лице  Генерального директора  Белинской Любови Валерьевны, действующей на основании  Устава, с одной стороны, и</w:t>
      </w:r>
    </w:p>
    <w:p w14:paraId="2E7958B0" w14:textId="77777777" w:rsidR="00502E63" w:rsidRPr="00C9279F" w:rsidRDefault="00502E63" w:rsidP="00502E63">
      <w:pPr>
        <w:ind w:left="-284" w:firstLine="708"/>
        <w:jc w:val="both"/>
        <w:rPr>
          <w:rFonts w:ascii="Times New Roman" w:hAnsi="Times New Roman"/>
          <w:b/>
          <w:bCs/>
        </w:rPr>
      </w:pPr>
      <w:r w:rsidRPr="00C9279F">
        <w:rPr>
          <w:rFonts w:ascii="Times New Roman" w:hAnsi="Times New Roman"/>
          <w:b/>
          <w:bCs/>
        </w:rPr>
        <w:t>__________________________________________________________________</w:t>
      </w:r>
      <w:r w:rsidRPr="00C9279F">
        <w:rPr>
          <w:rFonts w:ascii="Times New Roman" w:hAnsi="Times New Roman"/>
        </w:rPr>
        <w:t xml:space="preserve"> именуемый в дальнейшем «Пользователь», с другой стороны, при дальнейшем совместном упоминании именуемые «Стороны», заключили данный договор на следующих условиях.</w:t>
      </w:r>
    </w:p>
    <w:p w14:paraId="004C13CF" w14:textId="77777777" w:rsidR="00502E63" w:rsidRPr="00C9279F" w:rsidRDefault="00502E63" w:rsidP="00502E63">
      <w:pPr>
        <w:ind w:left="-284"/>
        <w:jc w:val="both"/>
        <w:rPr>
          <w:rFonts w:ascii="Times New Roman" w:hAnsi="Times New Roman"/>
        </w:rPr>
      </w:pPr>
    </w:p>
    <w:p w14:paraId="01A0A4B3" w14:textId="77777777" w:rsidR="00502E63" w:rsidRPr="00C9279F" w:rsidRDefault="00502E63" w:rsidP="00502E63">
      <w:pPr>
        <w:ind w:left="-284"/>
        <w:jc w:val="center"/>
        <w:rPr>
          <w:rFonts w:ascii="Times New Roman" w:hAnsi="Times New Roman"/>
          <w:b/>
          <w:bCs/>
        </w:rPr>
      </w:pPr>
      <w:r w:rsidRPr="00C9279F">
        <w:rPr>
          <w:rFonts w:ascii="Times New Roman" w:hAnsi="Times New Roman"/>
          <w:b/>
          <w:bCs/>
        </w:rPr>
        <w:t>1. Предмет договора</w:t>
      </w:r>
    </w:p>
    <w:p w14:paraId="0ADB18DC" w14:textId="77777777" w:rsidR="00502E63" w:rsidRPr="00C9279F" w:rsidRDefault="00502E63" w:rsidP="00502E63">
      <w:pPr>
        <w:ind w:left="-284"/>
        <w:rPr>
          <w:rFonts w:ascii="Times New Roman" w:hAnsi="Times New Roman"/>
        </w:rPr>
      </w:pPr>
    </w:p>
    <w:p w14:paraId="125569C2" w14:textId="77777777" w:rsidR="00502E63" w:rsidRPr="00C9279F" w:rsidRDefault="00502E63" w:rsidP="00502E63">
      <w:pPr>
        <w:pStyle w:val="a3"/>
        <w:numPr>
          <w:ilvl w:val="1"/>
          <w:numId w:val="1"/>
        </w:numPr>
        <w:tabs>
          <w:tab w:val="left" w:pos="993"/>
        </w:tabs>
        <w:ind w:left="-284" w:firstLine="0"/>
        <w:jc w:val="both"/>
        <w:rPr>
          <w:rFonts w:ascii="Times New Roman" w:hAnsi="Times New Roman"/>
        </w:rPr>
      </w:pPr>
      <w:r w:rsidRPr="00C9279F">
        <w:rPr>
          <w:rFonts w:ascii="Times New Roman" w:hAnsi="Times New Roman"/>
        </w:rPr>
        <w:t>Правообладатель обязуется предоставить Пользователю за вознаграждение на срок 5 (пять) лет с даты подписания Договора неисключительное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w:t>
      </w:r>
    </w:p>
    <w:p w14:paraId="71C6E841" w14:textId="77777777" w:rsidR="00502E63" w:rsidRPr="00C9279F" w:rsidRDefault="00502E63" w:rsidP="00502E63">
      <w:pPr>
        <w:pStyle w:val="a3"/>
        <w:numPr>
          <w:ilvl w:val="1"/>
          <w:numId w:val="1"/>
        </w:numPr>
        <w:tabs>
          <w:tab w:val="left" w:pos="993"/>
        </w:tabs>
        <w:ind w:left="-284" w:firstLine="0"/>
        <w:jc w:val="both"/>
        <w:rPr>
          <w:rFonts w:ascii="Times New Roman" w:hAnsi="Times New Roman"/>
        </w:rPr>
      </w:pPr>
      <w:r w:rsidRPr="00C9279F">
        <w:rPr>
          <w:rFonts w:ascii="Times New Roman" w:hAnsi="Times New Roman"/>
        </w:rPr>
        <w:t>Комплекс принадлежащих Правообладателю исключительных прав, предоставляемый Пользователю по договору (именуемый в дальнейшем - «комплекс исключительных прав»), включает в себя:</w:t>
      </w:r>
    </w:p>
    <w:p w14:paraId="76C8E8F7" w14:textId="77777777" w:rsidR="00502E63" w:rsidRPr="00C9279F" w:rsidRDefault="00502E63" w:rsidP="00502E63">
      <w:pPr>
        <w:pStyle w:val="a3"/>
        <w:numPr>
          <w:ilvl w:val="2"/>
          <w:numId w:val="1"/>
        </w:numPr>
        <w:tabs>
          <w:tab w:val="left" w:pos="709"/>
        </w:tabs>
        <w:ind w:left="-284" w:firstLine="0"/>
        <w:jc w:val="both"/>
        <w:rPr>
          <w:rFonts w:ascii="Times New Roman" w:hAnsi="Times New Roman"/>
        </w:rPr>
      </w:pPr>
      <w:r w:rsidRPr="00C9279F">
        <w:rPr>
          <w:rFonts w:ascii="Times New Roman" w:hAnsi="Times New Roman"/>
        </w:rPr>
        <w:t>право использовать товарный знак (знак обслуживания), зарегистрированный в отношении товаров и услуг 03 и 44 классов Международной классификации товаров и услуг для регистрации знаков, номер государственной регистрации товарного знака (знака обслуживания) (номер свидетельства на товарный знак (знак обслуживания)): 746702, дата государственной регистрации товарного знака (знака обслуживания) в Государственном реестре товарных знаков и знаков обслуживания Российской Федерации: «12» февраля 2020 года (именуемый в дальнейшем - «товарный знак»), в отношении части услуг 44 класса Международной классификации товаров и услуг для регистрации знаков - парикмахерские;</w:t>
      </w:r>
    </w:p>
    <w:p w14:paraId="149E4664" w14:textId="77777777" w:rsidR="00502E63" w:rsidRPr="00C9279F" w:rsidRDefault="00502E63" w:rsidP="00502E63">
      <w:pPr>
        <w:pStyle w:val="a3"/>
        <w:numPr>
          <w:ilvl w:val="2"/>
          <w:numId w:val="1"/>
        </w:numPr>
        <w:tabs>
          <w:tab w:val="left" w:pos="709"/>
        </w:tabs>
        <w:ind w:left="-284" w:firstLine="0"/>
        <w:jc w:val="both"/>
        <w:rPr>
          <w:rFonts w:ascii="Times New Roman" w:hAnsi="Times New Roman"/>
        </w:rPr>
      </w:pPr>
      <w:r w:rsidRPr="00C9279F">
        <w:rPr>
          <w:rFonts w:ascii="Times New Roman" w:hAnsi="Times New Roman"/>
        </w:rPr>
        <w:t>право использовать произведения графики, дизайна и другие произведения изобразительного искусства (именуемые в дальнейшем - «произведения искусства»);</w:t>
      </w:r>
    </w:p>
    <w:p w14:paraId="16FF2B25" w14:textId="77777777" w:rsidR="00502E63" w:rsidRPr="00C9279F" w:rsidRDefault="00502E63" w:rsidP="00502E63">
      <w:pPr>
        <w:pStyle w:val="a3"/>
        <w:numPr>
          <w:ilvl w:val="2"/>
          <w:numId w:val="1"/>
        </w:numPr>
        <w:tabs>
          <w:tab w:val="left" w:pos="709"/>
        </w:tabs>
        <w:ind w:left="-284" w:firstLine="0"/>
        <w:jc w:val="both"/>
        <w:rPr>
          <w:rFonts w:ascii="Times New Roman" w:hAnsi="Times New Roman"/>
        </w:rPr>
      </w:pPr>
      <w:r w:rsidRPr="00C9279F">
        <w:rPr>
          <w:rFonts w:ascii="Times New Roman" w:hAnsi="Times New Roman"/>
        </w:rPr>
        <w:t>право использовать секрет производства (ноу-хау), представляющий собой производственные, технические, экономические, организационные и другие сведения о результатах интеллектуальной деятельности и о способах осуществления профессиональной деятельности в сфере парикмахерских услуг, имеющие действительную и потенциальную коммерческую ценность вследствие неизвестности их третьим лицам (именуемый в дальнейшем - «секрет производства»).</w:t>
      </w:r>
    </w:p>
    <w:p w14:paraId="5626E27D" w14:textId="77777777" w:rsidR="00502E63" w:rsidRPr="00C9279F" w:rsidRDefault="00502E63" w:rsidP="00502E63">
      <w:pPr>
        <w:pStyle w:val="a3"/>
        <w:numPr>
          <w:ilvl w:val="1"/>
          <w:numId w:val="1"/>
        </w:numPr>
        <w:tabs>
          <w:tab w:val="left" w:pos="709"/>
          <w:tab w:val="left" w:pos="1418"/>
        </w:tabs>
        <w:ind w:left="-284" w:firstLine="0"/>
        <w:jc w:val="both"/>
        <w:rPr>
          <w:rFonts w:ascii="Times New Roman" w:hAnsi="Times New Roman"/>
        </w:rPr>
      </w:pPr>
      <w:r w:rsidRPr="00C9279F">
        <w:rPr>
          <w:rFonts w:ascii="Times New Roman" w:hAnsi="Times New Roman"/>
        </w:rPr>
        <w:t>Стороны считают существенным условием Договора использование интеллектуальных прав Правообладателя в строгом соответствии с документами и материалами, представленными Пользователю. При выявлении факта нарушения требований настоящего пункта Договора Правообладатель имеет право расторгнуть настоящий Договор в одностороннем порядке.</w:t>
      </w:r>
    </w:p>
    <w:p w14:paraId="2CCBAA28" w14:textId="77777777" w:rsidR="00502E63" w:rsidRPr="00C9279F" w:rsidRDefault="00502E63" w:rsidP="00502E63">
      <w:pPr>
        <w:pStyle w:val="a3"/>
        <w:tabs>
          <w:tab w:val="left" w:pos="709"/>
          <w:tab w:val="left" w:pos="1418"/>
        </w:tabs>
        <w:ind w:left="-284"/>
        <w:jc w:val="both"/>
        <w:rPr>
          <w:rFonts w:ascii="Times New Roman" w:hAnsi="Times New Roman"/>
        </w:rPr>
      </w:pPr>
    </w:p>
    <w:p w14:paraId="1C4B84B8" w14:textId="77777777" w:rsidR="00502E63" w:rsidRPr="00C9279F" w:rsidRDefault="00502E63" w:rsidP="00502E63">
      <w:pPr>
        <w:tabs>
          <w:tab w:val="left" w:pos="1418"/>
        </w:tabs>
        <w:ind w:left="-284"/>
        <w:jc w:val="center"/>
        <w:rPr>
          <w:rFonts w:ascii="Times New Roman" w:hAnsi="Times New Roman"/>
          <w:b/>
          <w:bCs/>
        </w:rPr>
      </w:pPr>
      <w:r w:rsidRPr="00C9279F">
        <w:rPr>
          <w:rFonts w:ascii="Times New Roman" w:hAnsi="Times New Roman"/>
          <w:b/>
          <w:bCs/>
        </w:rPr>
        <w:t xml:space="preserve">2. Объем использования </w:t>
      </w:r>
    </w:p>
    <w:p w14:paraId="182F4590" w14:textId="77777777" w:rsidR="00502E63" w:rsidRPr="00C9279F" w:rsidRDefault="00502E63" w:rsidP="00502E63">
      <w:pPr>
        <w:tabs>
          <w:tab w:val="left" w:pos="1418"/>
        </w:tabs>
        <w:ind w:left="-284"/>
        <w:jc w:val="center"/>
        <w:rPr>
          <w:rFonts w:ascii="Times New Roman" w:hAnsi="Times New Roman"/>
          <w:b/>
          <w:bCs/>
        </w:rPr>
      </w:pPr>
    </w:p>
    <w:p w14:paraId="688C5A0F" w14:textId="2D3AD283" w:rsidR="00502E63" w:rsidRPr="00C9279F" w:rsidRDefault="00502E63" w:rsidP="00502E63">
      <w:pPr>
        <w:pStyle w:val="a3"/>
        <w:numPr>
          <w:ilvl w:val="1"/>
          <w:numId w:val="2"/>
        </w:numPr>
        <w:ind w:left="-284" w:firstLine="0"/>
        <w:jc w:val="both"/>
        <w:rPr>
          <w:rFonts w:ascii="Times New Roman" w:hAnsi="Times New Roman"/>
          <w:b/>
          <w:bCs/>
        </w:rPr>
      </w:pPr>
      <w:r w:rsidRPr="00C9279F">
        <w:rPr>
          <w:rFonts w:ascii="Times New Roman" w:hAnsi="Times New Roman"/>
        </w:rPr>
        <w:t xml:space="preserve">Правообладатель предоставляет Пользователю право использовать комплекс исключительных прав, деловую репутацию и коммерческий опыт Правообладателя в предпринимательской деятельности Пользователя при предоставлении парикмахерских услуг для мужчин (именуемые в дальнейшем – «парикмахерские услуги»), </w:t>
      </w:r>
      <w:r w:rsidRPr="00C9279F">
        <w:rPr>
          <w:rFonts w:ascii="Times New Roman" w:hAnsi="Times New Roman"/>
          <w:b/>
          <w:bCs/>
        </w:rPr>
        <w:t xml:space="preserve">на территории города </w:t>
      </w:r>
      <w:r w:rsidRPr="00C9279F">
        <w:rPr>
          <w:rFonts w:ascii="Times New Roman" w:hAnsi="Times New Roman"/>
          <w:b/>
          <w:bCs/>
        </w:rPr>
        <w:lastRenderedPageBreak/>
        <w:t xml:space="preserve">Москвы </w:t>
      </w:r>
      <w:r w:rsidRPr="00C9279F">
        <w:rPr>
          <w:rFonts w:ascii="Times New Roman" w:hAnsi="Times New Roman"/>
        </w:rPr>
        <w:t xml:space="preserve">Российской Федерации </w:t>
      </w:r>
      <w:r w:rsidRPr="00C9279F">
        <w:rPr>
          <w:rFonts w:ascii="Times New Roman" w:hAnsi="Times New Roman"/>
          <w:b/>
          <w:bCs/>
        </w:rPr>
        <w:t>в одном</w:t>
      </w:r>
      <w:r w:rsidRPr="00C9279F">
        <w:rPr>
          <w:rFonts w:ascii="Times New Roman" w:hAnsi="Times New Roman"/>
        </w:rPr>
        <w:t xml:space="preserve"> коммерческом помещении, расположенном по адресу: </w:t>
      </w:r>
      <w:r w:rsidRPr="00C9279F">
        <w:rPr>
          <w:rFonts w:ascii="Times New Roman" w:hAnsi="Times New Roman"/>
          <w:b/>
          <w:bCs/>
        </w:rPr>
        <w:t>___________________________________________</w:t>
      </w:r>
      <w:r w:rsidR="007A263B">
        <w:rPr>
          <w:rFonts w:ascii="Times New Roman" w:hAnsi="Times New Roman"/>
          <w:b/>
          <w:bCs/>
        </w:rPr>
        <w:t xml:space="preserve"> </w:t>
      </w:r>
      <w:r w:rsidR="007A263B" w:rsidRPr="007A263B">
        <w:rPr>
          <w:rFonts w:ascii="Times New Roman" w:hAnsi="Times New Roman"/>
          <w:bCs/>
        </w:rPr>
        <w:t>(далее – территория договора)</w:t>
      </w:r>
      <w:r w:rsidRPr="007A263B">
        <w:rPr>
          <w:rFonts w:ascii="Times New Roman" w:hAnsi="Times New Roman"/>
          <w:bCs/>
        </w:rPr>
        <w:t>.</w:t>
      </w:r>
      <w:r w:rsidRPr="00C9279F">
        <w:rPr>
          <w:rFonts w:ascii="Times New Roman" w:hAnsi="Times New Roman"/>
          <w:b/>
          <w:bCs/>
        </w:rPr>
        <w:t xml:space="preserve">  </w:t>
      </w:r>
    </w:p>
    <w:p w14:paraId="6B67ECDB" w14:textId="77777777" w:rsidR="00502E63" w:rsidRPr="00C9279F" w:rsidRDefault="00502E63" w:rsidP="00502E63">
      <w:pPr>
        <w:pStyle w:val="a3"/>
        <w:numPr>
          <w:ilvl w:val="1"/>
          <w:numId w:val="2"/>
        </w:numPr>
        <w:ind w:left="-284" w:firstLine="0"/>
        <w:jc w:val="both"/>
        <w:rPr>
          <w:rFonts w:ascii="Times New Roman" w:hAnsi="Times New Roman"/>
        </w:rPr>
      </w:pPr>
      <w:r w:rsidRPr="00C9279F">
        <w:rPr>
          <w:rFonts w:ascii="Times New Roman" w:hAnsi="Times New Roman"/>
        </w:rPr>
        <w:t>Товарный знак, произведения искусства могут быть использованы в предпринимательской деятельности Пользователя при предоставлении в коммерческом помещении, согласованном Правообладателем, парикмахерских услуг для мужчин указанным Правообладателем в инструкциях, регламентах, требованиях и указаниях способом и в указанной Правообладателем форме путем их размещения:</w:t>
      </w:r>
    </w:p>
    <w:p w14:paraId="0CF66D9F" w14:textId="77777777" w:rsidR="00502E63" w:rsidRPr="00C9279F" w:rsidRDefault="00502E63" w:rsidP="00502E63">
      <w:pPr>
        <w:ind w:left="-284"/>
        <w:jc w:val="both"/>
        <w:rPr>
          <w:rFonts w:ascii="Times New Roman" w:hAnsi="Times New Roman"/>
        </w:rPr>
      </w:pPr>
      <w:r w:rsidRPr="00C9279F">
        <w:rPr>
          <w:rFonts w:ascii="Times New Roman" w:hAnsi="Times New Roman"/>
        </w:rPr>
        <w:t>- на вывеске, входной группе, внешней (фасады, витрины) и внутренней (стены, пол, потолок, окна, двери) сторонах коммерческого помещения, согласованного Правообладателем;</w:t>
      </w:r>
    </w:p>
    <w:p w14:paraId="64D81AFE" w14:textId="77777777" w:rsidR="00502E63" w:rsidRPr="00C9279F" w:rsidRDefault="00502E63" w:rsidP="00502E63">
      <w:pPr>
        <w:ind w:left="-284"/>
        <w:jc w:val="both"/>
        <w:rPr>
          <w:rFonts w:ascii="Times New Roman" w:hAnsi="Times New Roman"/>
        </w:rPr>
      </w:pPr>
      <w:r w:rsidRPr="00C9279F">
        <w:rPr>
          <w:rFonts w:ascii="Times New Roman" w:hAnsi="Times New Roman"/>
        </w:rPr>
        <w:t>- на предметах мебели и интерьера, декоративных элементах, оборудовании, предметах бытовой и кухонной техники, посуде, расположенных в коммерческом помещении, согласованном Правообладателем;</w:t>
      </w:r>
    </w:p>
    <w:p w14:paraId="51905EE2" w14:textId="77777777" w:rsidR="00502E63" w:rsidRPr="00C9279F" w:rsidRDefault="00502E63" w:rsidP="00502E63">
      <w:pPr>
        <w:ind w:left="-284"/>
        <w:jc w:val="both"/>
        <w:rPr>
          <w:rFonts w:ascii="Times New Roman" w:hAnsi="Times New Roman"/>
        </w:rPr>
      </w:pPr>
      <w:r w:rsidRPr="00C9279F">
        <w:rPr>
          <w:rFonts w:ascii="Times New Roman" w:hAnsi="Times New Roman"/>
        </w:rPr>
        <w:t>- на инструментах, одежде и аксессуарах, используемых при предоставлении Услуг в коммерческом помещении, согласованном Правообладателем;</w:t>
      </w:r>
    </w:p>
    <w:p w14:paraId="2A94F16C" w14:textId="77777777" w:rsidR="00502E63" w:rsidRPr="00C9279F" w:rsidRDefault="00502E63" w:rsidP="00502E63">
      <w:pPr>
        <w:ind w:left="-284"/>
        <w:jc w:val="both"/>
        <w:rPr>
          <w:rFonts w:ascii="Times New Roman" w:hAnsi="Times New Roman"/>
        </w:rPr>
      </w:pPr>
      <w:r w:rsidRPr="00C9279F">
        <w:rPr>
          <w:rFonts w:ascii="Times New Roman" w:hAnsi="Times New Roman"/>
        </w:rPr>
        <w:t>- на печатной, полиграфической и сувенирной продукции, согласованной Правообладателем, находящейся в коммерческом помещении, согласованном Правообладателем.</w:t>
      </w:r>
    </w:p>
    <w:p w14:paraId="2EFE9699" w14:textId="77777777" w:rsidR="00502E63" w:rsidRPr="00C9279F" w:rsidRDefault="00502E63" w:rsidP="00502E63">
      <w:pPr>
        <w:pStyle w:val="a3"/>
        <w:numPr>
          <w:ilvl w:val="1"/>
          <w:numId w:val="2"/>
        </w:numPr>
        <w:tabs>
          <w:tab w:val="left" w:pos="709"/>
        </w:tabs>
        <w:ind w:left="-284" w:firstLine="0"/>
        <w:jc w:val="both"/>
        <w:rPr>
          <w:rFonts w:ascii="Times New Roman" w:hAnsi="Times New Roman"/>
        </w:rPr>
      </w:pPr>
      <w:r w:rsidRPr="00C9279F">
        <w:rPr>
          <w:rFonts w:ascii="Times New Roman" w:hAnsi="Times New Roman"/>
        </w:rPr>
        <w:t>Секрет производства может быть использован в предпринимательской деятельности Пользователя при предоставлении в коммерческом помещении, согласованном Правообладателем, парикмахерских услуг для мужчин указанным Правообладателем в инструкциях, регламентах, требованиях и указаниях способом и в указанной Правообладателем форме.</w:t>
      </w:r>
    </w:p>
    <w:p w14:paraId="77E447AA" w14:textId="77777777" w:rsidR="00502E63" w:rsidRPr="00C9279F" w:rsidRDefault="00502E63" w:rsidP="00502E63">
      <w:pPr>
        <w:pStyle w:val="a3"/>
        <w:numPr>
          <w:ilvl w:val="1"/>
          <w:numId w:val="2"/>
        </w:numPr>
        <w:ind w:left="-284" w:firstLine="0"/>
        <w:jc w:val="both"/>
        <w:rPr>
          <w:rFonts w:ascii="Times New Roman" w:hAnsi="Times New Roman"/>
        </w:rPr>
      </w:pPr>
      <w:r w:rsidRPr="00C9279F">
        <w:rPr>
          <w:rFonts w:ascii="Times New Roman" w:hAnsi="Times New Roman"/>
        </w:rPr>
        <w:t>Деловая репутация и коммерческий опыт Правообладателя могут быть использованы в предпринимательской деятельности Пользователя при предоставлении в коммерческом помещении, согласованном Правообладателем, парикмахерских услуг для мужчин указанным Правообладателем в инструкциях, регламентах, требованиях и указаниях способом и в указанной Правообладателем форме.</w:t>
      </w:r>
    </w:p>
    <w:p w14:paraId="0B9E4E08" w14:textId="77777777" w:rsidR="00502E63" w:rsidRPr="00C9279F" w:rsidRDefault="00502E63" w:rsidP="00502E63">
      <w:pPr>
        <w:pStyle w:val="a3"/>
        <w:tabs>
          <w:tab w:val="left" w:pos="709"/>
        </w:tabs>
        <w:ind w:left="-284"/>
        <w:jc w:val="both"/>
        <w:rPr>
          <w:rFonts w:ascii="Times New Roman" w:hAnsi="Times New Roman"/>
        </w:rPr>
      </w:pPr>
    </w:p>
    <w:p w14:paraId="53243364" w14:textId="77777777" w:rsidR="00502E63" w:rsidRPr="00C9279F" w:rsidRDefault="00502E63" w:rsidP="00502E63">
      <w:pPr>
        <w:pStyle w:val="a3"/>
        <w:numPr>
          <w:ilvl w:val="0"/>
          <w:numId w:val="2"/>
        </w:numPr>
        <w:tabs>
          <w:tab w:val="left" w:pos="1418"/>
        </w:tabs>
        <w:ind w:left="-284" w:firstLine="0"/>
        <w:jc w:val="center"/>
        <w:rPr>
          <w:rFonts w:ascii="Times New Roman" w:hAnsi="Times New Roman"/>
          <w:b/>
          <w:bCs/>
        </w:rPr>
      </w:pPr>
      <w:r w:rsidRPr="00C9279F">
        <w:rPr>
          <w:rFonts w:ascii="Times New Roman" w:hAnsi="Times New Roman"/>
          <w:b/>
          <w:bCs/>
        </w:rPr>
        <w:t>Вознаграждение</w:t>
      </w:r>
    </w:p>
    <w:p w14:paraId="2ED45CCB" w14:textId="77777777" w:rsidR="00502E63" w:rsidRPr="00C9279F" w:rsidRDefault="00502E63" w:rsidP="00502E63">
      <w:pPr>
        <w:tabs>
          <w:tab w:val="left" w:pos="1418"/>
        </w:tabs>
        <w:ind w:left="-284"/>
        <w:jc w:val="center"/>
        <w:rPr>
          <w:rFonts w:ascii="Times New Roman" w:hAnsi="Times New Roman"/>
          <w:b/>
          <w:bCs/>
        </w:rPr>
      </w:pPr>
    </w:p>
    <w:p w14:paraId="23F8ACF1" w14:textId="77777777" w:rsidR="00502E63" w:rsidRPr="00C9279F" w:rsidRDefault="00502E63" w:rsidP="00502E63">
      <w:pPr>
        <w:pStyle w:val="a3"/>
        <w:numPr>
          <w:ilvl w:val="1"/>
          <w:numId w:val="3"/>
        </w:numPr>
        <w:ind w:left="-284" w:firstLine="0"/>
        <w:jc w:val="both"/>
        <w:rPr>
          <w:rFonts w:ascii="Times New Roman" w:hAnsi="Times New Roman"/>
        </w:rPr>
      </w:pPr>
      <w:r w:rsidRPr="00C9279F">
        <w:rPr>
          <w:rFonts w:ascii="Times New Roman" w:hAnsi="Times New Roman"/>
        </w:rPr>
        <w:t xml:space="preserve">За предоставление Пользователю права использовать комплекс исключительных прав в установленном договором объеме Пользователь обязуется выплачивать Правообладателю </w:t>
      </w:r>
      <w:r w:rsidRPr="00C9279F">
        <w:rPr>
          <w:rFonts w:ascii="Times New Roman" w:hAnsi="Times New Roman"/>
          <w:b/>
          <w:bCs/>
        </w:rPr>
        <w:t>вознаграждение в форме фиксированного разового платежа (паушальный взнос)  и периодических платежей (роялти)</w:t>
      </w:r>
      <w:r w:rsidRPr="00C9279F">
        <w:rPr>
          <w:rFonts w:ascii="Times New Roman" w:hAnsi="Times New Roman"/>
        </w:rPr>
        <w:t xml:space="preserve"> в размере, порядке и сроки, установленные договором.</w:t>
      </w:r>
    </w:p>
    <w:p w14:paraId="160F612F" w14:textId="77777777" w:rsidR="00502E63" w:rsidRPr="00C9279F" w:rsidRDefault="00502E63" w:rsidP="00502E63">
      <w:pPr>
        <w:pStyle w:val="a3"/>
        <w:numPr>
          <w:ilvl w:val="1"/>
          <w:numId w:val="3"/>
        </w:numPr>
        <w:ind w:left="-284" w:firstLine="0"/>
        <w:jc w:val="both"/>
        <w:rPr>
          <w:rFonts w:ascii="Times New Roman" w:hAnsi="Times New Roman"/>
        </w:rPr>
      </w:pPr>
      <w:r w:rsidRPr="00C9279F">
        <w:rPr>
          <w:rFonts w:ascii="Times New Roman" w:hAnsi="Times New Roman"/>
        </w:rPr>
        <w:t xml:space="preserve">Фиксированный разовый платеж </w:t>
      </w:r>
      <w:bookmarkStart w:id="0" w:name="_Hlk21362167"/>
      <w:r w:rsidRPr="00C9279F">
        <w:rPr>
          <w:rFonts w:ascii="Times New Roman" w:hAnsi="Times New Roman"/>
        </w:rPr>
        <w:t>составляет 1 000 000 (один миллион) рублей</w:t>
      </w:r>
      <w:bookmarkEnd w:id="0"/>
      <w:r w:rsidRPr="00C9279F">
        <w:rPr>
          <w:rFonts w:ascii="Times New Roman" w:hAnsi="Times New Roman"/>
        </w:rPr>
        <w:t xml:space="preserve"> и подлежит уплате Пользователем Правообладателю в течение 3 (трех) дней со дня подписания договора.</w:t>
      </w:r>
    </w:p>
    <w:p w14:paraId="6710146D" w14:textId="77777777" w:rsidR="00502E63" w:rsidRPr="00C9279F" w:rsidRDefault="00502E63" w:rsidP="00502E63">
      <w:pPr>
        <w:pStyle w:val="a3"/>
        <w:numPr>
          <w:ilvl w:val="1"/>
          <w:numId w:val="3"/>
        </w:numPr>
        <w:ind w:left="-284" w:firstLine="0"/>
        <w:jc w:val="both"/>
        <w:rPr>
          <w:rFonts w:ascii="Times New Roman" w:hAnsi="Times New Roman"/>
        </w:rPr>
      </w:pPr>
      <w:r w:rsidRPr="00C9279F">
        <w:rPr>
          <w:rFonts w:ascii="Times New Roman" w:hAnsi="Times New Roman"/>
        </w:rPr>
        <w:t>Периодические платежи уплачиваются Пользователем Правообладателю ежемесячно в следующем порядке:</w:t>
      </w:r>
    </w:p>
    <w:p w14:paraId="0FD37F92" w14:textId="52137835" w:rsidR="00C22C18" w:rsidRPr="00782986" w:rsidRDefault="00502E63" w:rsidP="00C22C18">
      <w:pPr>
        <w:pStyle w:val="a3"/>
        <w:numPr>
          <w:ilvl w:val="2"/>
          <w:numId w:val="3"/>
        </w:numPr>
        <w:ind w:left="-284" w:firstLine="0"/>
        <w:jc w:val="both"/>
        <w:rPr>
          <w:rFonts w:ascii="Times New Roman" w:hAnsi="Times New Roman"/>
        </w:rPr>
      </w:pPr>
      <w:r w:rsidRPr="00782986">
        <w:rPr>
          <w:rFonts w:ascii="Times New Roman" w:hAnsi="Times New Roman"/>
        </w:rPr>
        <w:t xml:space="preserve">за период с 1 (первого) месяца и каждый последующий месяц, исчисляемый с даты начала осуществления Пользователем предпринимательской деятельности по предоставлению парикмахерских услуг - </w:t>
      </w:r>
      <w:r w:rsidR="00C22C18" w:rsidRPr="00782986">
        <w:rPr>
          <w:rFonts w:ascii="Times New Roman" w:hAnsi="Times New Roman"/>
        </w:rPr>
        <w:t xml:space="preserve">в размере 5 (пяти) % от выручки салона за календарный месяц с учетом округления до целых рублей,  </w:t>
      </w:r>
      <w:r w:rsidR="007E5727" w:rsidRPr="00782986">
        <w:rPr>
          <w:rFonts w:ascii="Times New Roman" w:hAnsi="Times New Roman"/>
        </w:rPr>
        <w:t xml:space="preserve">но не менее 30 000 (тридцати тысяч) рублей 00 копеек в месяц, </w:t>
      </w:r>
      <w:r w:rsidR="00135755">
        <w:rPr>
          <w:rFonts w:ascii="Times New Roman" w:hAnsi="Times New Roman"/>
        </w:rPr>
        <w:t>НДС  не облагается</w:t>
      </w:r>
      <w:bookmarkStart w:id="1" w:name="_GoBack"/>
      <w:bookmarkEnd w:id="1"/>
      <w:r w:rsidR="00C22C18" w:rsidRPr="00782986">
        <w:rPr>
          <w:rFonts w:ascii="Times New Roman" w:hAnsi="Times New Roman"/>
        </w:rPr>
        <w:t>. При этом под выручкой  для целей настоящего договора понимается ежемесячный оборот денежных средств, отраженный в данных всех онлайн-касс на территории салона, в данных с расчетных счетов всех операционных компаний Пользователя на территории салона, в данных бухгалтерской отчетности салона, а так же иной доход от любого вида продаж товаров и услуг, вытекающих из деятельности салона, включая все маркетинговые бюджеты и бонусы, выручка с продаж путем осуществления доставки.</w:t>
      </w:r>
      <w:bookmarkStart w:id="2" w:name="_Hlk42680068"/>
    </w:p>
    <w:bookmarkEnd w:id="2"/>
    <w:p w14:paraId="3B509631" w14:textId="43204AC7" w:rsidR="00502E63" w:rsidRPr="00C9279F" w:rsidRDefault="00502E63" w:rsidP="00C22C18">
      <w:pPr>
        <w:pStyle w:val="a3"/>
        <w:numPr>
          <w:ilvl w:val="2"/>
          <w:numId w:val="3"/>
        </w:numPr>
        <w:ind w:left="-284" w:firstLine="0"/>
        <w:jc w:val="both"/>
        <w:rPr>
          <w:rFonts w:ascii="Times New Roman" w:hAnsi="Times New Roman"/>
        </w:rPr>
      </w:pPr>
      <w:r w:rsidRPr="00C9279F">
        <w:rPr>
          <w:rFonts w:ascii="Times New Roman" w:hAnsi="Times New Roman"/>
        </w:rPr>
        <w:t>при начале осуществления Пользователем предпринимательской деятельности по предоставлению парикмахерских услуг в период с 01 по 15 число первого  месяца, исчисляемого с даты начала осуществления Пользователем предпринимательской деятельности по предоставлению парикмахерских услуг, периодический платеж за первый месяц уплачивается Пользователем в размере 30 000 (тридцать тысяч) рублей;</w:t>
      </w:r>
    </w:p>
    <w:p w14:paraId="1D9E9CDF" w14:textId="77777777" w:rsidR="00502E63" w:rsidRPr="00C9279F" w:rsidRDefault="00502E63" w:rsidP="0006107A">
      <w:pPr>
        <w:pStyle w:val="a3"/>
        <w:numPr>
          <w:ilvl w:val="2"/>
          <w:numId w:val="3"/>
        </w:numPr>
        <w:ind w:left="-284" w:firstLine="0"/>
        <w:jc w:val="both"/>
        <w:rPr>
          <w:rFonts w:ascii="Times New Roman" w:hAnsi="Times New Roman"/>
        </w:rPr>
      </w:pPr>
      <w:r w:rsidRPr="00C9279F">
        <w:rPr>
          <w:rFonts w:ascii="Times New Roman" w:hAnsi="Times New Roman"/>
        </w:rPr>
        <w:t>при начале осуществления Пользователем предпринимательской деятельности по предоставлению парикмахерских услуг в период с 16 по 31 число первого месяца, исчисляемого с даты начала осуществления Пользователем предпринимательской деятельности по предоставлению парикмахерских услуг, периодический платеж за первый месяц Пользователем не уплачивается;</w:t>
      </w:r>
    </w:p>
    <w:p w14:paraId="68F4E8AE" w14:textId="77777777" w:rsidR="00502E63" w:rsidRPr="00C9279F" w:rsidRDefault="00502E63" w:rsidP="0006107A">
      <w:pPr>
        <w:pStyle w:val="a3"/>
        <w:numPr>
          <w:ilvl w:val="1"/>
          <w:numId w:val="3"/>
        </w:numPr>
        <w:ind w:left="-284" w:firstLine="0"/>
        <w:jc w:val="both"/>
        <w:rPr>
          <w:rFonts w:ascii="Times New Roman" w:hAnsi="Times New Roman"/>
        </w:rPr>
      </w:pPr>
      <w:r w:rsidRPr="00C9279F">
        <w:rPr>
          <w:rFonts w:ascii="Times New Roman" w:hAnsi="Times New Roman"/>
        </w:rPr>
        <w:t xml:space="preserve">Оплата периодических платежей осуществляется Пользователем не позднее 10 (десятого) числа месяца, следующего за отчетным, на основании счетов, направленных Правообладателем. Датой исполнения Пользователем обязательства по уплате периодического платежа является дата поступления денежных средств на расчетный счет Правообладателя. Неполучение Пользователем счета на оплату не является основанием для неосуществления оплаты периодического платежа. </w:t>
      </w:r>
    </w:p>
    <w:p w14:paraId="168F5AF7" w14:textId="77777777" w:rsidR="00502E63" w:rsidRPr="00C9279F" w:rsidRDefault="00502E63" w:rsidP="0006107A">
      <w:pPr>
        <w:pStyle w:val="a3"/>
        <w:numPr>
          <w:ilvl w:val="1"/>
          <w:numId w:val="3"/>
        </w:numPr>
        <w:ind w:left="-284" w:firstLine="0"/>
        <w:jc w:val="both"/>
        <w:rPr>
          <w:rFonts w:ascii="Times New Roman" w:hAnsi="Times New Roman"/>
        </w:rPr>
      </w:pPr>
      <w:r w:rsidRPr="00C9279F">
        <w:rPr>
          <w:rFonts w:ascii="Times New Roman" w:hAnsi="Times New Roman"/>
        </w:rPr>
        <w:t>Оплата Пользователем периодических платежей свидетельствует о надлежащем исполнении Правообладателем обязательств по данному договору и об отсутствии у Пользователя каких-либо претензий к Правообладателю.</w:t>
      </w:r>
    </w:p>
    <w:p w14:paraId="14A183F5" w14:textId="77777777" w:rsidR="00502E63" w:rsidRPr="00C9279F" w:rsidRDefault="00502E63" w:rsidP="0006107A">
      <w:pPr>
        <w:pStyle w:val="a3"/>
        <w:numPr>
          <w:ilvl w:val="1"/>
          <w:numId w:val="3"/>
        </w:numPr>
        <w:ind w:left="-284" w:firstLine="0"/>
        <w:jc w:val="both"/>
        <w:rPr>
          <w:rFonts w:ascii="Times New Roman" w:hAnsi="Times New Roman"/>
        </w:rPr>
      </w:pPr>
      <w:r w:rsidRPr="00C9279F">
        <w:rPr>
          <w:rFonts w:ascii="Times New Roman" w:hAnsi="Times New Roman"/>
        </w:rPr>
        <w:t>Правообладатель вправе в одностороннем порядке изменять порядок и сроки оплаты периодических платежей, заблаговременно уведомив об этом Пользователя, при условии, что такие изменения не повлекут изменение размера периодических платежей.</w:t>
      </w:r>
    </w:p>
    <w:p w14:paraId="135019C2" w14:textId="77777777" w:rsidR="00502E63" w:rsidRPr="00C9279F" w:rsidRDefault="00502E63" w:rsidP="0006107A">
      <w:pPr>
        <w:pStyle w:val="a3"/>
        <w:numPr>
          <w:ilvl w:val="1"/>
          <w:numId w:val="3"/>
        </w:numPr>
        <w:ind w:left="-284" w:firstLine="0"/>
        <w:jc w:val="both"/>
        <w:rPr>
          <w:rFonts w:ascii="Times New Roman" w:hAnsi="Times New Roman"/>
        </w:rPr>
      </w:pPr>
      <w:r w:rsidRPr="00C9279F">
        <w:rPr>
          <w:rFonts w:ascii="Times New Roman" w:hAnsi="Times New Roman"/>
        </w:rPr>
        <w:t>Вознаграждение, уплачиваемое Пользователем в форме фиксированного разового платежа не зависит от фактического использования Пользователем предоставленных ему по договору прав и не подлежит возврату Пользователю, поскольку является платой за предоставление Пользователю права использовать комплекс принадлежащих Правообладателю исключительных прав, а не платой за фактическое использование Пользователем данного комплекса. Фиксированный платеж не подлежит возврату  и в случае досрочного расторжения Договора.</w:t>
      </w:r>
    </w:p>
    <w:p w14:paraId="02F8F375" w14:textId="77777777" w:rsidR="00D8019F" w:rsidRPr="00C9279F" w:rsidRDefault="00502E63" w:rsidP="00D8019F">
      <w:pPr>
        <w:pStyle w:val="a3"/>
        <w:numPr>
          <w:ilvl w:val="1"/>
          <w:numId w:val="3"/>
        </w:numPr>
        <w:ind w:left="-284" w:firstLine="0"/>
        <w:jc w:val="both"/>
        <w:rPr>
          <w:rFonts w:ascii="Times New Roman" w:hAnsi="Times New Roman"/>
        </w:rPr>
      </w:pPr>
      <w:r w:rsidRPr="00C9279F">
        <w:rPr>
          <w:rFonts w:ascii="Times New Roman" w:hAnsi="Times New Roman"/>
        </w:rPr>
        <w:t>Вознаграждение, уплачиваемое Пользователем в форме фиксированного разового платежа и периодических платежей, не облагается налогом на добавленную стоимость в связи с применением Правообладателем упрощенной системы налогообложения.</w:t>
      </w:r>
    </w:p>
    <w:p w14:paraId="23A08A06" w14:textId="77777777" w:rsidR="00D8019F" w:rsidRPr="00C9279F" w:rsidRDefault="00D8019F" w:rsidP="00D8019F">
      <w:pPr>
        <w:pStyle w:val="a3"/>
        <w:numPr>
          <w:ilvl w:val="1"/>
          <w:numId w:val="3"/>
        </w:numPr>
        <w:ind w:left="-284" w:firstLine="0"/>
        <w:jc w:val="both"/>
        <w:rPr>
          <w:rFonts w:ascii="Times New Roman" w:hAnsi="Times New Roman"/>
        </w:rPr>
      </w:pPr>
      <w:r w:rsidRPr="00C9279F">
        <w:rPr>
          <w:rFonts w:ascii="Times New Roman" w:hAnsi="Times New Roman"/>
          <w:lang w:eastAsia="ru-RU"/>
        </w:rPr>
        <w:t xml:space="preserve">Правообладатель вправе в любое время проводить аудит финансовых результатов Пользователя. Указанный аудит проводится сотрудниками Правообладателя или уполномоченными им аудиторами. Аудит проводится в отношении финансовой, бухгалтерской и управленческой отчетности Пользователя (исключительно в части деятельности салона). </w:t>
      </w:r>
    </w:p>
    <w:p w14:paraId="6DAEABAC" w14:textId="6557512F" w:rsidR="00D8019F" w:rsidRPr="00C9279F" w:rsidRDefault="00D8019F" w:rsidP="008C091E">
      <w:pPr>
        <w:pStyle w:val="a3"/>
        <w:numPr>
          <w:ilvl w:val="1"/>
          <w:numId w:val="3"/>
        </w:numPr>
        <w:ind w:left="-284" w:firstLine="0"/>
        <w:jc w:val="both"/>
        <w:rPr>
          <w:rFonts w:ascii="Times New Roman" w:hAnsi="Times New Roman"/>
        </w:rPr>
      </w:pPr>
      <w:r w:rsidRPr="00C9279F">
        <w:rPr>
          <w:rFonts w:ascii="Times New Roman" w:hAnsi="Times New Roman"/>
          <w:lang w:eastAsia="ru-RU"/>
        </w:rPr>
        <w:t xml:space="preserve">Если по результатам аудита будет установлено, что за проверяемый период сумма выручки превышает данные о выручке, </w:t>
      </w:r>
      <w:r w:rsidR="00B93E96" w:rsidRPr="00C9279F">
        <w:rPr>
          <w:rFonts w:ascii="Times New Roman" w:hAnsi="Times New Roman"/>
          <w:lang w:eastAsia="ru-RU"/>
        </w:rPr>
        <w:t xml:space="preserve">на основании которых выставлялись счета Пользователю, </w:t>
      </w:r>
      <w:r w:rsidRPr="00C9279F">
        <w:rPr>
          <w:rFonts w:ascii="Times New Roman" w:hAnsi="Times New Roman"/>
          <w:lang w:eastAsia="ru-RU"/>
        </w:rPr>
        <w:t xml:space="preserve">то Правообладатель незамедлительно извещает об этом Пользователя, а </w:t>
      </w:r>
      <w:r w:rsidRPr="00C9279F">
        <w:rPr>
          <w:rFonts w:ascii="Times New Roman" w:hAnsi="Times New Roman"/>
          <w:lang w:eastAsia="ru-RU"/>
        </w:rPr>
        <w:lastRenderedPageBreak/>
        <w:t xml:space="preserve">Пользователь выплачивает Правообладателю штраф в размере 500 000 (пятисот тысяч) рублей за каждый случай такого превышения в течение 5 (пяти) рабочих дней с даты получения от Правообладателя соответствующего требования. </w:t>
      </w:r>
    </w:p>
    <w:p w14:paraId="60FCCDDC" w14:textId="77777777" w:rsidR="00502E63" w:rsidRPr="00C9279F" w:rsidRDefault="00502E63" w:rsidP="0006107A">
      <w:pPr>
        <w:pStyle w:val="a3"/>
        <w:numPr>
          <w:ilvl w:val="1"/>
          <w:numId w:val="3"/>
        </w:numPr>
        <w:ind w:left="-284" w:firstLine="0"/>
        <w:jc w:val="both"/>
        <w:rPr>
          <w:rFonts w:ascii="Times New Roman" w:hAnsi="Times New Roman"/>
        </w:rPr>
      </w:pPr>
      <w:r w:rsidRPr="00C9279F">
        <w:rPr>
          <w:rFonts w:ascii="Times New Roman" w:hAnsi="Times New Roman"/>
        </w:rPr>
        <w:t>Акт о предоставлении Пользователю права использовать комплекс исключительных прав составляется и подписывается Сторонами однократно в момент подписания договора, поскольку право использовать комплекс исключительных прав предоставляется Пользователю однократно на весь срок действия договора. Ежемесячные акты о предоставлении Пользователю права использовать комплекс исключительных прав не составляются.</w:t>
      </w:r>
    </w:p>
    <w:p w14:paraId="5D724BCF" w14:textId="77777777" w:rsidR="00502E63" w:rsidRPr="00C9279F" w:rsidRDefault="00502E63" w:rsidP="0006107A">
      <w:pPr>
        <w:pStyle w:val="a3"/>
        <w:numPr>
          <w:ilvl w:val="1"/>
          <w:numId w:val="3"/>
        </w:numPr>
        <w:ind w:left="-284" w:firstLine="0"/>
        <w:jc w:val="both"/>
        <w:rPr>
          <w:rFonts w:ascii="Times New Roman" w:hAnsi="Times New Roman"/>
        </w:rPr>
      </w:pPr>
      <w:r w:rsidRPr="00C9279F">
        <w:rPr>
          <w:rFonts w:ascii="Times New Roman" w:hAnsi="Times New Roman"/>
        </w:rPr>
        <w:t>Правообладатель направляет Акты оказанных услуг и Акты сверки посредством ЭДО с использованием квалифицированной электронной подписи через Оператора электронного документооборота - Контур-Диадок, любого другого оператора (далее – оператор ЭДО). Датой получения Пользователем Акта оказанных услуг и Акта сверки в электронном виде по телекоммуникационным каналам связи считается дата подтверждения Оператором ЭДО направления Правообладателем Акта оказанных услуг и Акта сверки Пользователю.</w:t>
      </w:r>
    </w:p>
    <w:p w14:paraId="04D32AB4"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ab/>
        <w:t xml:space="preserve">Пользователь обязан в течение 7 (семи) рабочих дней с момента получения Акта оказанных услуг  и Акта сверки вернуть Правообладателю оформленные надлежащим образом Акт оказанных услуг и Акт сверки, подписанные электронной подписью Пользователя и подтвержденные Оператором ЭДО. В случае, если в течение 7 (семи) рабочих дней с момента направления Пользователю Акта оказанных услуг и Акта сверки в электронном виде по телекоммуникационным каналам связи Пользователь письменно не заявит Правообладателю о своих возражениях и не вернет Акт оказанных услуг и Акт сверки, данные документы считаются принятыми Пользователем в редакции Правообладателя и вступившими в силу с момента их подписания Правообладателем. </w:t>
      </w:r>
    </w:p>
    <w:p w14:paraId="341A0173"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ab/>
        <w:t>Для работы в системе обмена электронными документами Пользователю необходимо наличие квалифицированной электронной подписи (далее – «КЭП») и наличие заключенного соглашения с Оператором ЭДО.</w:t>
      </w:r>
    </w:p>
    <w:p w14:paraId="64B66C3F"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ab/>
        <w:t>В случае отсутствия у Пользователя КЭП, Пользователь оформляет и получает КЭП самостоятельно в любом удостоверяющем центре. В случае отсутствия у Пользователя заключенного соглашения с Оператором ЭДО, Пользователь в срок не позднее 10 (десяти) рабочих дней с момента подписания Договора заключает соответствующее соглашение с Оператором ЭДО, о чем информирует Правообладателя в течение 3 (трех) календарных дней.</w:t>
      </w:r>
    </w:p>
    <w:p w14:paraId="45639410"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ab/>
        <w:t>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разделом Договора.</w:t>
      </w:r>
    </w:p>
    <w:p w14:paraId="1834083A"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ab/>
        <w:t>До перехода Пользователя на электронный документооборот Правообладатель передает Пользователю Акт оказанных услуг и Акт сверки на бумажном носителе. Пользователь обязуется вернуть один экземпляр подписанных документов не позднее 7 (семи) дней с даты получения. Оригиналы документов направляются Почтой России или курьерской службой. Скан-копия документов направляется Правообладателю не позднее дня, следующего за днем получения документов Пользователем. При отсутствии подписанных Акта оказанных услуг и Акта сверки либо мотивированных возражений в предусмотренный настоящим пунктом Договора срок, документы считаются принятыми Пользователем в редакции Правообладателя и вступившими в силу с момента их подписания Правообладателем.</w:t>
      </w:r>
    </w:p>
    <w:p w14:paraId="1F2C4774" w14:textId="77777777" w:rsidR="00502E63" w:rsidRPr="00C9279F" w:rsidRDefault="00502E63" w:rsidP="00502E63">
      <w:pPr>
        <w:tabs>
          <w:tab w:val="left" w:pos="1418"/>
        </w:tabs>
        <w:ind w:left="-284"/>
        <w:jc w:val="both"/>
        <w:rPr>
          <w:rFonts w:ascii="Times New Roman" w:hAnsi="Times New Roman"/>
        </w:rPr>
      </w:pPr>
    </w:p>
    <w:p w14:paraId="00BDF154" w14:textId="77777777" w:rsidR="00502E63" w:rsidRPr="00C9279F" w:rsidRDefault="00502E63" w:rsidP="00502E63">
      <w:pPr>
        <w:tabs>
          <w:tab w:val="left" w:pos="1418"/>
        </w:tabs>
        <w:ind w:left="-284"/>
        <w:jc w:val="center"/>
        <w:rPr>
          <w:rFonts w:ascii="Times New Roman" w:hAnsi="Times New Roman"/>
          <w:b/>
          <w:bCs/>
        </w:rPr>
      </w:pPr>
      <w:r w:rsidRPr="00C9279F">
        <w:rPr>
          <w:rFonts w:ascii="Times New Roman" w:hAnsi="Times New Roman"/>
          <w:b/>
          <w:bCs/>
        </w:rPr>
        <w:t>4. Права и обязанности</w:t>
      </w:r>
    </w:p>
    <w:p w14:paraId="11DFE23C" w14:textId="77777777" w:rsidR="00502E63" w:rsidRPr="00C9279F" w:rsidRDefault="00502E63" w:rsidP="00502E63">
      <w:pPr>
        <w:tabs>
          <w:tab w:val="left" w:pos="1418"/>
        </w:tabs>
        <w:ind w:left="-284"/>
        <w:jc w:val="both"/>
        <w:rPr>
          <w:rFonts w:ascii="Times New Roman" w:hAnsi="Times New Roman"/>
        </w:rPr>
      </w:pPr>
    </w:p>
    <w:p w14:paraId="54F6CC8C"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Правообладатель обязан:</w:t>
      </w:r>
    </w:p>
    <w:p w14:paraId="1B11F768" w14:textId="77777777" w:rsidR="00502E63" w:rsidRPr="00C9279F" w:rsidRDefault="00502E63" w:rsidP="00502E63">
      <w:pPr>
        <w:pStyle w:val="a3"/>
        <w:numPr>
          <w:ilvl w:val="2"/>
          <w:numId w:val="4"/>
        </w:numPr>
        <w:tabs>
          <w:tab w:val="left" w:pos="851"/>
        </w:tabs>
        <w:ind w:left="-284" w:firstLine="0"/>
        <w:jc w:val="both"/>
        <w:rPr>
          <w:rFonts w:ascii="Times New Roman" w:hAnsi="Times New Roman"/>
        </w:rPr>
      </w:pPr>
      <w:r w:rsidRPr="00C9279F">
        <w:rPr>
          <w:rFonts w:ascii="Times New Roman" w:hAnsi="Times New Roman"/>
        </w:rPr>
        <w:lastRenderedPageBreak/>
        <w:t>в течение 3 (трех) рабочих дней со дня полной уплаты Пользователем фиксированного разового платежа, установленного пунктом 3.2. договора, передать Пользователю техническую и коммерческую документацию и предоставить информацию, необходимую для осуществления прав, предоставленных по договору, а также проинструктировать Пользователя и его работников по вопросам, связанным с осуществлением этих прав. Передача технической и коммерческой документации, предоставление информации, необходимой для осуществления прав, предоставленных по договору, а также инструктирование Пользователя и его работников осуществляются однократно дистанционным способом путем предоставления Пользователю доступа к программе для ЭВМ «1С-Битрикс24» (www.bitrix24.ru) или иной программе для ЭВМ (по выбору Правообладателя), содержащей указанные документацию, информацию и инструкции;</w:t>
      </w:r>
    </w:p>
    <w:p w14:paraId="1B4D192A" w14:textId="77777777" w:rsidR="00502E63" w:rsidRPr="00C9279F" w:rsidRDefault="00502E63" w:rsidP="00502E63">
      <w:pPr>
        <w:pStyle w:val="a3"/>
        <w:numPr>
          <w:ilvl w:val="2"/>
          <w:numId w:val="4"/>
        </w:numPr>
        <w:tabs>
          <w:tab w:val="left" w:pos="851"/>
        </w:tabs>
        <w:ind w:left="-284" w:firstLine="0"/>
        <w:jc w:val="both"/>
        <w:rPr>
          <w:rFonts w:ascii="Times New Roman" w:hAnsi="Times New Roman"/>
        </w:rPr>
      </w:pPr>
      <w:r w:rsidRPr="00C9279F">
        <w:rPr>
          <w:rFonts w:ascii="Times New Roman" w:hAnsi="Times New Roman"/>
        </w:rPr>
        <w:t>в течение 7 (семи) рабочих дней со дня предоставления Пользователем заключенного договора аренды коммерческого помещения, согласованного Правообладателем, и технического плана такого помещения, однократно подготовить и передать Пользователю графическое изображение внешнего и внутреннего оформления коммерческого помещения, согласованного Правообладателем, в котором Пользователь планирует осуществлять предоставление парикмахерских услуг. Повторное изготовление графического изображения внешнего и внутреннего оформления коммерческого помещения, в котором Пользователь планирует осуществлять предоставление парикмахерских услуг, осуществляется на платной основе из расчета 2 000 рублей за 1 квадратный метр коммерческого помещения;</w:t>
      </w:r>
    </w:p>
    <w:p w14:paraId="77CB2590" w14:textId="77777777" w:rsidR="00502E63" w:rsidRPr="00C9279F" w:rsidRDefault="00502E63" w:rsidP="00502E63">
      <w:pPr>
        <w:pStyle w:val="a3"/>
        <w:numPr>
          <w:ilvl w:val="2"/>
          <w:numId w:val="4"/>
        </w:numPr>
        <w:tabs>
          <w:tab w:val="left" w:pos="851"/>
        </w:tabs>
        <w:ind w:left="-284" w:firstLine="0"/>
        <w:jc w:val="both"/>
        <w:rPr>
          <w:rFonts w:ascii="Times New Roman" w:hAnsi="Times New Roman"/>
        </w:rPr>
      </w:pPr>
      <w:r w:rsidRPr="00C9279F">
        <w:rPr>
          <w:rFonts w:ascii="Times New Roman" w:hAnsi="Times New Roman"/>
        </w:rPr>
        <w:t xml:space="preserve">при надлежащем и своевременном исполнении Пользователем обязательств, установленных данным договором, самостоятельно или с помощью третьих лиц оказывать Пользователю периодическое (по запросу Пользователя) техническое и консультативное содействие, включая содействие в обучении и повышении квалификации работников, в объеме и способами, установленными данным договором. </w:t>
      </w:r>
    </w:p>
    <w:p w14:paraId="476D0630" w14:textId="77777777" w:rsidR="00502E63" w:rsidRPr="00C9279F" w:rsidRDefault="00502E63" w:rsidP="00502E63">
      <w:pPr>
        <w:pStyle w:val="a3"/>
        <w:numPr>
          <w:ilvl w:val="2"/>
          <w:numId w:val="4"/>
        </w:numPr>
        <w:tabs>
          <w:tab w:val="left" w:pos="851"/>
        </w:tabs>
        <w:ind w:left="-284" w:firstLine="0"/>
        <w:jc w:val="both"/>
        <w:rPr>
          <w:rFonts w:ascii="Times New Roman" w:hAnsi="Times New Roman"/>
        </w:rPr>
      </w:pPr>
      <w:r w:rsidRPr="00C9279F">
        <w:rPr>
          <w:rFonts w:ascii="Times New Roman" w:hAnsi="Times New Roman"/>
        </w:rPr>
        <w:t>Техническое содействие осуществляется путем:</w:t>
      </w:r>
    </w:p>
    <w:p w14:paraId="3C934976" w14:textId="77777777" w:rsidR="00502E63" w:rsidRPr="00C9279F" w:rsidRDefault="00502E63" w:rsidP="00502E63">
      <w:pPr>
        <w:tabs>
          <w:tab w:val="left" w:pos="851"/>
        </w:tabs>
        <w:ind w:left="-284"/>
        <w:jc w:val="both"/>
        <w:rPr>
          <w:rFonts w:ascii="Times New Roman" w:hAnsi="Times New Roman"/>
        </w:rPr>
      </w:pPr>
      <w:r w:rsidRPr="00C9279F">
        <w:rPr>
          <w:rFonts w:ascii="Times New Roman" w:hAnsi="Times New Roman"/>
        </w:rPr>
        <w:tab/>
        <w:t xml:space="preserve">- размещения в сети Интернет на сайте: </w:t>
      </w:r>
      <w:r w:rsidRPr="00C9279F">
        <w:rPr>
          <w:rFonts w:ascii="Times New Roman" w:hAnsi="Times New Roman"/>
          <w:lang w:val="en-US"/>
        </w:rPr>
        <w:t>www</w:t>
      </w:r>
      <w:r w:rsidRPr="00C9279F">
        <w:rPr>
          <w:rFonts w:ascii="Times New Roman" w:hAnsi="Times New Roman"/>
        </w:rPr>
        <w:t>.topgun.ru информации о месте нахождения (адресе) согласованного Правообладателем коммерческого помещения, в котором Пользователь планирует осуществлять предоставление парикмахерских услуг. Размещение данной информации осуществляется за 1 (один) день до начала предоставления Пользователем парикмахерских услуг в коммерческом помещении, согласованном Правообладателем;</w:t>
      </w:r>
    </w:p>
    <w:p w14:paraId="79760E87" w14:textId="77777777" w:rsidR="00502E63" w:rsidRPr="00C9279F" w:rsidRDefault="00502E63" w:rsidP="00502E63">
      <w:pPr>
        <w:tabs>
          <w:tab w:val="left" w:pos="851"/>
        </w:tabs>
        <w:ind w:left="-284"/>
        <w:jc w:val="both"/>
        <w:rPr>
          <w:rFonts w:ascii="Times New Roman" w:hAnsi="Times New Roman"/>
        </w:rPr>
      </w:pPr>
      <w:r w:rsidRPr="00C9279F">
        <w:rPr>
          <w:rFonts w:ascii="Times New Roman" w:hAnsi="Times New Roman"/>
        </w:rPr>
        <w:tab/>
        <w:t xml:space="preserve">- размещения в сети Интернет на сайте: </w:t>
      </w:r>
      <w:r w:rsidRPr="00C9279F">
        <w:rPr>
          <w:rFonts w:ascii="Times New Roman" w:hAnsi="Times New Roman"/>
          <w:lang w:val="en-US"/>
        </w:rPr>
        <w:t>www</w:t>
      </w:r>
      <w:r w:rsidRPr="00C9279F">
        <w:rPr>
          <w:rFonts w:ascii="Times New Roman" w:hAnsi="Times New Roman"/>
        </w:rPr>
        <w:t>.topgun.ru или на иных страницах сайтов и социальных сетей (по выбору Правообладателя) информации о предстоящем начале предоставления парикмахерских услуг по месту нахождения (адресу) согласованного Правообладателем коммерческого помещения. Размещение данной информации осуществляется в течение 1 (одной) недели со дня начала предоставления Пользователем парикмахерских услуг в коммерческом помещении, согласованном Правообладателем, при условии заблаговременного предоставления Пользователем фотографий, выполненных в соответствии с инструкциями, регламентами, требованиями и указаниями Правообладателя;</w:t>
      </w:r>
    </w:p>
    <w:p w14:paraId="41184901" w14:textId="77777777" w:rsidR="00502E63" w:rsidRPr="00C9279F" w:rsidRDefault="00502E63" w:rsidP="00502E63">
      <w:pPr>
        <w:tabs>
          <w:tab w:val="left" w:pos="851"/>
        </w:tabs>
        <w:ind w:left="-284"/>
        <w:jc w:val="both"/>
        <w:rPr>
          <w:rFonts w:ascii="Times New Roman" w:hAnsi="Times New Roman"/>
        </w:rPr>
      </w:pPr>
      <w:r w:rsidRPr="00C9279F">
        <w:rPr>
          <w:rFonts w:ascii="Times New Roman" w:hAnsi="Times New Roman"/>
        </w:rPr>
        <w:tab/>
        <w:t>- предоставления Пользователю доступа к программе для ЭВМ «Система YCLIENTS» (www.yclients.com) или иной программе для ЭВМ (по выбору Правообладателя), с помощью которой осуществляется техническое взаимодействие Пользователя с лицами, получившими или желающими получить парикмахерские услуги. Предоставление доступа к ЭВМ осуществляется посредством передачи Пользователю логина и пароля за 1 (одну) неделю до начала предоставления Пользователем парикмахерских услуг в согласованном Правообладателем коммерческом помещении;</w:t>
      </w:r>
    </w:p>
    <w:p w14:paraId="5BB57DDC" w14:textId="77777777" w:rsidR="00502E63" w:rsidRPr="00C9279F" w:rsidRDefault="00502E63" w:rsidP="00502E63">
      <w:pPr>
        <w:pStyle w:val="a3"/>
        <w:numPr>
          <w:ilvl w:val="2"/>
          <w:numId w:val="4"/>
        </w:numPr>
        <w:tabs>
          <w:tab w:val="left" w:pos="851"/>
        </w:tabs>
        <w:ind w:left="-284" w:firstLine="0"/>
        <w:jc w:val="both"/>
        <w:rPr>
          <w:rFonts w:ascii="Times New Roman" w:hAnsi="Times New Roman"/>
        </w:rPr>
      </w:pPr>
      <w:r w:rsidRPr="00C9279F">
        <w:rPr>
          <w:rFonts w:ascii="Times New Roman" w:hAnsi="Times New Roman"/>
        </w:rPr>
        <w:t xml:space="preserve">Консультативное содействие осуществляется путем предоставления Пользователю ответов на запросы Пользователя, возникающие в связи с исполнением договора. Ответы на запросы Пользователя осуществляются в срок не позднее 3 (трех) рабочих дней со дня, </w:t>
      </w:r>
      <w:r w:rsidRPr="00C9279F">
        <w:rPr>
          <w:rFonts w:ascii="Times New Roman" w:hAnsi="Times New Roman"/>
        </w:rPr>
        <w:lastRenderedPageBreak/>
        <w:t>следующего за днем их поступления, если договором, инструкцией, регламентом не установлен иной срок для предоставления ответа;</w:t>
      </w:r>
    </w:p>
    <w:p w14:paraId="5CAA3A3C" w14:textId="77777777" w:rsidR="00502E63" w:rsidRPr="00C9279F" w:rsidRDefault="00502E63" w:rsidP="00502E63">
      <w:pPr>
        <w:pStyle w:val="a3"/>
        <w:numPr>
          <w:ilvl w:val="2"/>
          <w:numId w:val="4"/>
        </w:numPr>
        <w:tabs>
          <w:tab w:val="left" w:pos="851"/>
        </w:tabs>
        <w:ind w:left="-284" w:firstLine="0"/>
        <w:jc w:val="both"/>
        <w:rPr>
          <w:rFonts w:ascii="Times New Roman" w:hAnsi="Times New Roman"/>
        </w:rPr>
      </w:pPr>
      <w:r w:rsidRPr="00C9279F">
        <w:rPr>
          <w:rFonts w:ascii="Times New Roman" w:hAnsi="Times New Roman"/>
        </w:rPr>
        <w:t>Содействие в обучении и повышении квалификации работников Пользователя осуществляется путем предоставления Пользователю информации о лице, на возмездной основе осуществляющем обучение и повышение квалификации в сфере парикмахерских услуг;</w:t>
      </w:r>
    </w:p>
    <w:p w14:paraId="0988FD6C" w14:textId="77777777" w:rsidR="00502E63" w:rsidRPr="00C9279F" w:rsidRDefault="00502E63" w:rsidP="00502E63">
      <w:pPr>
        <w:pStyle w:val="a3"/>
        <w:numPr>
          <w:ilvl w:val="2"/>
          <w:numId w:val="4"/>
        </w:numPr>
        <w:tabs>
          <w:tab w:val="left" w:pos="851"/>
        </w:tabs>
        <w:ind w:left="-284" w:firstLine="0"/>
        <w:jc w:val="both"/>
        <w:rPr>
          <w:rFonts w:ascii="Times New Roman" w:hAnsi="Times New Roman"/>
        </w:rPr>
      </w:pPr>
      <w:r w:rsidRPr="00C9279F">
        <w:rPr>
          <w:rFonts w:ascii="Times New Roman" w:hAnsi="Times New Roman"/>
        </w:rPr>
        <w:t xml:space="preserve">обеспечить государственную регистрацию предоставления Пользователю права использования в предпринимательской деятельности комплекса исключительных прав в федеральном органе исполнительной власти по интеллектуальной собственности при условии предоставления Пользователем всех необходимых документов и совершения Пользователем всех необходимых действий для подачи Правообладателем и (или) иными уполномоченными им лицами заявления об осуществлении государственной регистрации. Все расходы, связанные с государственной регистрацией, в том числе расходы по уплате государственной пошлины, расходы по выдаче доверенности и оплате услуг патентных поверенных Стороны несут совместно в равных долях. </w:t>
      </w:r>
    </w:p>
    <w:p w14:paraId="676EC1BE" w14:textId="77777777" w:rsidR="00502E63" w:rsidRPr="00C9279F" w:rsidRDefault="00502E63" w:rsidP="00502E63">
      <w:pPr>
        <w:pStyle w:val="a3"/>
        <w:numPr>
          <w:ilvl w:val="1"/>
          <w:numId w:val="4"/>
        </w:numPr>
        <w:tabs>
          <w:tab w:val="left" w:pos="1418"/>
        </w:tabs>
        <w:ind w:left="-284" w:firstLine="0"/>
        <w:jc w:val="both"/>
        <w:rPr>
          <w:rFonts w:ascii="Times New Roman" w:hAnsi="Times New Roman"/>
        </w:rPr>
      </w:pPr>
      <w:r w:rsidRPr="00C9279F">
        <w:rPr>
          <w:rFonts w:ascii="Times New Roman" w:hAnsi="Times New Roman"/>
        </w:rPr>
        <w:t>Правообладатель имеет право:</w:t>
      </w:r>
    </w:p>
    <w:p w14:paraId="1F0B87FE" w14:textId="77777777"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давать Пользователю в устной и письменной форме (в том числе посредством отправки электронных документов и сообщений по адресу электронной почты Пользователя, указанному в договоре, и размещения в программе для ЭВМ «1С-Битрикс24» (www.bitrix24.ru) или иной программе для ЭВМ (по выбору Правообладателя) электронных документов и сообщений), обязательные для исполнения инструкции, регламенты, требования и указания при осуществлении Пользователем предпринимательской деятельности по предоставлению парикмахерских услуг, в том числе, в отношении:</w:t>
      </w:r>
    </w:p>
    <w:p w14:paraId="186CD951"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обеспечения соответствия характера, способов и условий использования комплекса исключительных прав;</w:t>
      </w:r>
    </w:p>
    <w:p w14:paraId="22D9BB30"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места расположения, площади, конфигурации, внешнего и внутреннего оформления коммерческого помещения;</w:t>
      </w:r>
    </w:p>
    <w:p w14:paraId="15EEF436"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предметов мебели и интерьера, оборудования, предметах компьютерной, бытовой и кухонной техники, посуды, расположенных внутри коммерческого помещения;</w:t>
      </w:r>
    </w:p>
    <w:p w14:paraId="0B1B71F2"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инструментов, аксессуаров, форменной одежды, используемых при предоставлении парикмахерских услуг;</w:t>
      </w:r>
    </w:p>
    <w:p w14:paraId="36EEF87A"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вида, наименования, стоимости услуг, порядка и способа их предоставления, стандартов качества парикмахерских услуг;</w:t>
      </w:r>
    </w:p>
    <w:p w14:paraId="08BF3691"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лиц, имеющих право предоставлять парикмахерские услуги, их образования, квалификации, сертификации и внешнего вида;</w:t>
      </w:r>
    </w:p>
    <w:p w14:paraId="2A9D0EC7"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порядка и способа взаимодействия с потребителями при предоставлении парикмахерских услуг;</w:t>
      </w:r>
    </w:p>
    <w:p w14:paraId="664CA150"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напитков и продуктов питания, предлагаемых потребителям парикмахерских услуг;</w:t>
      </w:r>
    </w:p>
    <w:p w14:paraId="24D55CAC"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режима работы коммерческого помещения, в котором будут предоставляться парикмахерские услуги;</w:t>
      </w:r>
    </w:p>
    <w:p w14:paraId="2850E776"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печатной, полиграфической и сувенирной продукции;</w:t>
      </w:r>
    </w:p>
    <w:p w14:paraId="42CC5D74"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рекламы, предложений, объявлений.</w:t>
      </w:r>
    </w:p>
    <w:p w14:paraId="3529FED6" w14:textId="77777777"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отказывать в согласовании:</w:t>
      </w:r>
    </w:p>
    <w:p w14:paraId="27222D76"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предложенного Пользователем коммерческого помещения, в котором планируется предоставление парикмахерских услуг, и места расположения такого помещения, в случае несоответствия коммерческого помещения и места его расположения требованиям Правообладателя, установленным в инструкциях, регламентах, требованиях и указаниях;</w:t>
      </w:r>
    </w:p>
    <w:p w14:paraId="6536D9E9"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выполненного Пользователем внешнего и внутреннего оформления коммерческого помещения, в случае несоответствия внешнего и внутреннего оформления графическому изображению коммерческого помещения, подготовленному Правообладателем, а также требованиям Правообладателя, установленным в инструкциях, регламентах, требованиях и указаниях;</w:t>
      </w:r>
    </w:p>
    <w:p w14:paraId="0452BBE1"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предложенной Пользователем даты начала предоставления парикмахерских услуг в случае несоответствия: коммерческого помещения (в том числе его места расположения, внешнего и внутреннего оформления, режима работы); оснащения коммерческого помещения (в том числе оборудования, инструментов, аксессуаров, форменной одежды, компьютерной, бытовой и кухонной техники, мебели, посуды, напитков и продуктов питания); физических лиц, с помощью которых будут предоставляться парикмахерские услуги (в том числе образования, квалификации, опыта, навыков, форменной одежды) требованиям Правообладателя, установленным в инструкциях, регламентах, требованиях и указаниях;</w:t>
      </w:r>
    </w:p>
    <w:p w14:paraId="74FE605B" w14:textId="77777777"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устанавливать вид, наименование, стоимость, порядок, способ и стандарты предоставления парикмахерских услуг в том числе, путем их закрепления в инструкциях, регламентах, требованиях и указаниях;</w:t>
      </w:r>
    </w:p>
    <w:p w14:paraId="5DC3770C" w14:textId="77777777"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контролировать качество предоставляемых парикмахерских услуг, в том числе путем:</w:t>
      </w:r>
    </w:p>
    <w:p w14:paraId="2EBAE818"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наблюдения и видеофиксации процесса предоставления парикмахерских услуг в коммерческом помещении, согласованном Правообладателем. Наблюдение и видеофиксация могут осуществляться Правообладателем и (или) уполномоченными им лицами как непосредственно - путем нахождения в коммерческом помещении, в котором осуществляется предоставление парикмахерских услуг, так и дистанционно с помощью технических средств (системы видеонаблюдения), установленных в коммерческом помещении, в котором осуществляется предоставление парикмахерских услуг;</w:t>
      </w:r>
    </w:p>
    <w:p w14:paraId="5366A74D"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просмотра книги жалоб и предложений;</w:t>
      </w:r>
    </w:p>
    <w:p w14:paraId="242D12DC"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опроса потребителей, которым предоставлены парикмахерские услуги;</w:t>
      </w:r>
    </w:p>
    <w:p w14:paraId="70394C40" w14:textId="77777777"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контролировать способ, объем и территорию использования Пользователем товарного знака,  произведений искусства, секрета производства и иных средств индивидуализации Правообладателя, промышленного образца, а также деловой репутации и коммерческого опыта Правообладателя, в том числе путем:</w:t>
      </w:r>
    </w:p>
    <w:p w14:paraId="612F1448"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принятия решения о согласовании или несогласовании использования товарного знака предлагаемым Пользователем способом;</w:t>
      </w:r>
    </w:p>
    <w:p w14:paraId="6629F0AF"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принятия решения о согласовании или несогласовании представленного Пользователем планируемого места расположения коммерческого помещения для целей предоставления парикмахерских услуг;</w:t>
      </w:r>
    </w:p>
    <w:p w14:paraId="7203644E"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принятия решения о согласовании или несогласовании внешнего и внутреннего оформления коммерческого помещения, в котором Пользователь планирует предоставлять парикмахерские услуги;</w:t>
      </w:r>
    </w:p>
    <w:p w14:paraId="072BF269"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осмотра помещения, в котором Пользователь предоставляет парикмахерские услуги, включая осмотр всех входящих в его состав помещений, в которых непосредственно не предоставляются парикмахерские услуги (в том числе подсобных помещений), в период установленного Правообладателем режима работы Пользователя, без уведомления Пользователя о предстоящем осмотре и без согласования с ним такого осмотра;</w:t>
      </w:r>
    </w:p>
    <w:p w14:paraId="3BFF532D"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принятия решения о согласовании или несогласовании физических лиц, с помощью которых будут предоставляться парикмахерские услуги (в том числе их образования, квалификации, опыта, навыков);</w:t>
      </w:r>
    </w:p>
    <w:p w14:paraId="4D26C58E"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направления Пользователю запросов о предоставлении информации;</w:t>
      </w:r>
    </w:p>
    <w:p w14:paraId="6375BB1D" w14:textId="77777777"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в случае неисполнения или ненадлежащего исполнения Пользователем обязанностей и обязательств, предусмотренных договором, а также инструкций, регламентов, требований и указаний Правообладателя:</w:t>
      </w:r>
    </w:p>
    <w:p w14:paraId="36984245"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xml:space="preserve">- приостанавливать техническое содействие, предусмотренное пунктом 4.1.4. договора, в том числе, путем: исключения с сайта </w:t>
      </w:r>
      <w:r w:rsidRPr="00C9279F">
        <w:rPr>
          <w:rFonts w:ascii="Times New Roman" w:hAnsi="Times New Roman"/>
          <w:lang w:val="en-US"/>
        </w:rPr>
        <w:t>www</w:t>
      </w:r>
      <w:r w:rsidRPr="00C9279F">
        <w:rPr>
          <w:rFonts w:ascii="Times New Roman" w:hAnsi="Times New Roman"/>
        </w:rPr>
        <w:t>.topgun.ru и любых сайтов и страниц сайтов сети Интернет информации о месте нахождения (адресе) коммерческого помещения, в котором Пользователь предоставляет парикмахерские услуги, и о лицах, предоставляющих парикмахерские услуги потребителям; ограничения (блокирования) Пользователю доступа к программам для ЭВМ, с помощью которых осуществляется техническое взаимодействие Пользователя с лицами, желающими получить парикмахерские услуги;</w:t>
      </w:r>
    </w:p>
    <w:p w14:paraId="0A3318C7"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приостанавливать консультационное содействие, предусмотренное пунктом 4.1.5. договора;</w:t>
      </w:r>
    </w:p>
    <w:p w14:paraId="654A373F"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в одностороннем порядке уменьшать объем использования или полностью ограничивать использование Пользователем комплекса исключительных прав, в том числе права на товарный знак, права на произведения искусства, права на секрет производства, промышленного образца, а также деловой репутации и коммерческого опыта Правообладателя;</w:t>
      </w:r>
    </w:p>
    <w:p w14:paraId="6B366B7D"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требовать уплаты неустойки, штрафа, пени, предусмотренных договором;</w:t>
      </w:r>
    </w:p>
    <w:p w14:paraId="21C68110" w14:textId="77777777" w:rsidR="00502E63" w:rsidRPr="00C9279F" w:rsidRDefault="00502E63" w:rsidP="00502E63">
      <w:pPr>
        <w:pStyle w:val="a3"/>
        <w:ind w:left="-284"/>
        <w:jc w:val="both"/>
        <w:rPr>
          <w:rFonts w:ascii="Times New Roman" w:hAnsi="Times New Roman"/>
        </w:rPr>
      </w:pPr>
      <w:r w:rsidRPr="00C9279F">
        <w:rPr>
          <w:rFonts w:ascii="Times New Roman" w:hAnsi="Times New Roman"/>
        </w:rPr>
        <w:t>- в одностороннем порядке отказаться от исполнения договора;</w:t>
      </w:r>
    </w:p>
    <w:p w14:paraId="575216CE" w14:textId="163C3749"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предоставлять другим лицам комплексы исключительных прав, аналогичные предоставленному Пользователю комплексу, а также право использовать деловую репутацию и коммерческий опыт Правообладателя для их использования и</w:t>
      </w:r>
      <w:r w:rsidR="007A263B">
        <w:rPr>
          <w:rFonts w:ascii="Times New Roman" w:hAnsi="Times New Roman"/>
        </w:rPr>
        <w:t xml:space="preserve">ными лицами </w:t>
      </w:r>
      <w:r w:rsidRPr="00C9279F">
        <w:rPr>
          <w:rFonts w:ascii="Times New Roman" w:hAnsi="Times New Roman"/>
        </w:rPr>
        <w:t>на территории Российской Федерации;</w:t>
      </w:r>
    </w:p>
    <w:p w14:paraId="0341CE6E" w14:textId="05C8B4D8"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самостоятельно использовать аналогичный предоставленному Пользователю комплекс исключительных прав, а также самостоятельно предос</w:t>
      </w:r>
      <w:r w:rsidR="00054258">
        <w:rPr>
          <w:rFonts w:ascii="Times New Roman" w:hAnsi="Times New Roman"/>
        </w:rPr>
        <w:t xml:space="preserve">тавлять парикмахерские услуги </w:t>
      </w:r>
      <w:r w:rsidRPr="00C9279F">
        <w:rPr>
          <w:rFonts w:ascii="Times New Roman" w:hAnsi="Times New Roman"/>
        </w:rPr>
        <w:t>на территории Российской Федерации.</w:t>
      </w:r>
    </w:p>
    <w:p w14:paraId="0E991387" w14:textId="77777777" w:rsidR="00502E63" w:rsidRPr="00C9279F" w:rsidRDefault="00502E63" w:rsidP="00502E63">
      <w:pPr>
        <w:pStyle w:val="a3"/>
        <w:numPr>
          <w:ilvl w:val="1"/>
          <w:numId w:val="4"/>
        </w:numPr>
        <w:tabs>
          <w:tab w:val="left" w:pos="1418"/>
        </w:tabs>
        <w:ind w:left="-284" w:firstLine="0"/>
        <w:jc w:val="both"/>
        <w:rPr>
          <w:rFonts w:ascii="Times New Roman" w:hAnsi="Times New Roman"/>
        </w:rPr>
      </w:pPr>
      <w:r w:rsidRPr="00C9279F">
        <w:rPr>
          <w:rFonts w:ascii="Times New Roman" w:hAnsi="Times New Roman"/>
        </w:rPr>
        <w:t>Пользователь обязан:</w:t>
      </w:r>
    </w:p>
    <w:p w14:paraId="218ED30D"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использовать при осуществлении предпринимательской деятельности по предоставлению парикмахерских услуг товарный знак,  произведения искусства, секрет производства, промышленный образец, деловую репутацию и коммерческий опыт Правообладателя указанными в договоре способом, объеме и пределах;</w:t>
      </w:r>
    </w:p>
    <w:p w14:paraId="7F435C41"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не разглашать секрет производства и другую полученную от Правообладателя конфиденциальную информацию, в том числе конфиденциальную информацию, содержащуюся в инструкциях, регламентах, требованиях и указаниях Правообладателя;</w:t>
      </w:r>
    </w:p>
    <w:p w14:paraId="56373534"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уплачивать Правообладателю вознаграждение в порядке, сроки и размере, установленные договором;</w:t>
      </w:r>
    </w:p>
    <w:p w14:paraId="1F00F504"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согласовать с Правообладателем коммерческое помещение, в котором планируется предоставление парикмахерских услуг, и место его расположения до заключения с третьими лицами договора аренды коммерческого помещения;</w:t>
      </w:r>
    </w:p>
    <w:p w14:paraId="02C46E3A"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осуществить внешнее и внутреннее оформление коммерческого помещения, в котором планируется предоставление парикмахерских услуг, в соответствии с графическим изображением, предоставленным Правообладателем, а также инструкциями, регламентами, требованиями и указаниями Правообладателя по оформлению коммерческого помещения, и согласовать с Правообладателем результат выполненных работ по внешнему и внутреннему оформлению коммерческого помещения до начала предоставления парикмахерских услуг;</w:t>
      </w:r>
    </w:p>
    <w:p w14:paraId="44C55D65"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осуществить внешнее и внутреннее оборудование и оснащение коммерческого помещения (в том числе приобрести предметы мебели и интерьера, приобрести и установить оборудование, предметы компьютерной, бытовой и кухонной техники, посуду, инструменты, аксессуары, форменную одежду, напитки и продукты питания) в соответствии с требованиями Правообладателя, установленными в инструкциях, регламентах, требованиях и указаниях, и согласовать с Правообладателем результат выполненного внешнего и внутреннего оборудования и оснащения коммерческого помещения до начала предоставления парикмахерских услуг;</w:t>
      </w:r>
    </w:p>
    <w:p w14:paraId="629CB99E"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согласовать с Правообладателем готовность коммерческого помещения и готовность физических лиц, с помощью которых будут предоставляться парикмахерские услуги, к предоставлению парикмахерских услуг;</w:t>
      </w:r>
    </w:p>
    <w:p w14:paraId="3189CFA5"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письменно уведомить Правообладателя о планируемой дате начала предоставления парикмахерских услуг за 7 (семь) дней до планируемой даты начала предоставления услуг, а также согласовать с Правообладателем дату начала предоставления парикмахерских услуг;</w:t>
      </w:r>
    </w:p>
    <w:p w14:paraId="0EEFC057"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вносить информацию о всех лицах, желающих получить парикмахерские услуги, а также о всех лицах, получивших парикмахерские услуги, в программу для ЭВМ «Система YCLIENTS» (www.yclients.com) или в иную программу для ЭВМ, указанную Правообладателем, и предоставить Правообладателю полный дистанционный доступ к такой программе;</w:t>
      </w:r>
    </w:p>
    <w:p w14:paraId="1EB28374"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установить в коммерческом помещении, в котором предоставляются парикмахерские услуги, систему видеонаблюдения и видеофиксации, указанную Правообладателем в инструкциях, регламентах, требованиях и указаниях, и предоставить Правообладателю полный дистанционный доступ к такой системе;</w:t>
      </w:r>
    </w:p>
    <w:p w14:paraId="4169B54F"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осуществлять предоставление парикмахерских услуг, вид, наименование, стоимость, порядок, способ и стандарты предоставления которых установлены Правообладателем в инструкциях, регламентах, требованиях и указаниях;</w:t>
      </w:r>
    </w:p>
    <w:p w14:paraId="0F5D6C12"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обеспечивать соответствие качества предоставляемых парикмахерских услуг требованиям к качеству услуг, устанавливаемым Правообладателем в форме инструкций, регламентов, требований и указаний;</w:t>
      </w:r>
    </w:p>
    <w:p w14:paraId="0E07B640"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предоставлять парикмахерские услуги исключительно в коммерческом помещении, согласованном Правообладателем;</w:t>
      </w:r>
    </w:p>
    <w:p w14:paraId="58E76235"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предоставлять парикмахерские услуги по установленной Правообладателем цене;</w:t>
      </w:r>
    </w:p>
    <w:p w14:paraId="3FAF647E"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соблюдать и выполнять инструкции, регламенты, требования и указания Правообладателя, полученные в письменной форме (в том числе посредством получения электронных документов и сообщений по адресу электронной почты Пользователя, указанному в договоре, и опубликования в программе для ЭВМ «1С-Битрикс24» (www.bitrix24.ru) или иной программе для ЭВМ (по выбору Правообладателя), к которой у Пользователя есть доступ, электронных документов и сообщений), в том числе, в отношении:</w:t>
      </w:r>
    </w:p>
    <w:p w14:paraId="46AF1C6D" w14:textId="77777777" w:rsidR="00502E63" w:rsidRPr="00C9279F" w:rsidRDefault="00502E63" w:rsidP="00502E63">
      <w:pPr>
        <w:pStyle w:val="a3"/>
        <w:tabs>
          <w:tab w:val="left" w:pos="709"/>
        </w:tabs>
        <w:ind w:left="-284"/>
        <w:jc w:val="both"/>
        <w:rPr>
          <w:rFonts w:ascii="Times New Roman" w:hAnsi="Times New Roman"/>
        </w:rPr>
      </w:pPr>
      <w:r w:rsidRPr="00C9279F">
        <w:rPr>
          <w:rFonts w:ascii="Times New Roman" w:hAnsi="Times New Roman"/>
        </w:rPr>
        <w:t>- обеспечения соответствия характера, способов и условий использования комплекса исключительных прав;</w:t>
      </w:r>
    </w:p>
    <w:p w14:paraId="46E25598" w14:textId="77777777" w:rsidR="00502E63" w:rsidRPr="00C9279F" w:rsidRDefault="00502E63" w:rsidP="00502E63">
      <w:pPr>
        <w:pStyle w:val="a3"/>
        <w:tabs>
          <w:tab w:val="left" w:pos="709"/>
        </w:tabs>
        <w:ind w:left="-284"/>
        <w:jc w:val="both"/>
        <w:rPr>
          <w:rFonts w:ascii="Times New Roman" w:hAnsi="Times New Roman"/>
        </w:rPr>
      </w:pPr>
      <w:r w:rsidRPr="00C9279F">
        <w:rPr>
          <w:rFonts w:ascii="Times New Roman" w:hAnsi="Times New Roman"/>
        </w:rPr>
        <w:t>- места расположения, площади, конфигурации, внешнего и внутреннего оформления коммерческого помещения, в котором планируется предоставление парикмахерских услуг;</w:t>
      </w:r>
    </w:p>
    <w:p w14:paraId="73FA7372" w14:textId="77777777" w:rsidR="00502E63" w:rsidRPr="00C9279F" w:rsidRDefault="00502E63" w:rsidP="00502E63">
      <w:pPr>
        <w:pStyle w:val="a3"/>
        <w:tabs>
          <w:tab w:val="left" w:pos="709"/>
        </w:tabs>
        <w:ind w:left="-284"/>
        <w:jc w:val="both"/>
        <w:rPr>
          <w:rFonts w:ascii="Times New Roman" w:hAnsi="Times New Roman"/>
        </w:rPr>
      </w:pPr>
      <w:r w:rsidRPr="00C9279F">
        <w:rPr>
          <w:rFonts w:ascii="Times New Roman" w:hAnsi="Times New Roman"/>
        </w:rPr>
        <w:t>- предметов мебели и интерьера, оборудования, предметов компьютерной, бытовой и кухонной техники, посуды, расположенных внутри коммерческого помещения;</w:t>
      </w:r>
    </w:p>
    <w:p w14:paraId="6A2BC456" w14:textId="77777777" w:rsidR="00502E63" w:rsidRPr="00C9279F" w:rsidRDefault="00502E63" w:rsidP="00502E63">
      <w:pPr>
        <w:pStyle w:val="a3"/>
        <w:tabs>
          <w:tab w:val="left" w:pos="709"/>
        </w:tabs>
        <w:ind w:left="-284"/>
        <w:jc w:val="both"/>
        <w:rPr>
          <w:rFonts w:ascii="Times New Roman" w:hAnsi="Times New Roman"/>
        </w:rPr>
      </w:pPr>
      <w:r w:rsidRPr="00C9279F">
        <w:rPr>
          <w:rFonts w:ascii="Times New Roman" w:hAnsi="Times New Roman"/>
        </w:rPr>
        <w:t>- инструментов, аксессуаров, форменной одежды, косметической продукции, используемых при предоставлении парикмахерских услуг;</w:t>
      </w:r>
    </w:p>
    <w:p w14:paraId="2C18150C" w14:textId="77777777" w:rsidR="00502E63" w:rsidRPr="00C9279F" w:rsidRDefault="00502E63" w:rsidP="00502E63">
      <w:pPr>
        <w:pStyle w:val="a3"/>
        <w:tabs>
          <w:tab w:val="left" w:pos="709"/>
        </w:tabs>
        <w:ind w:left="-284"/>
        <w:jc w:val="both"/>
        <w:rPr>
          <w:rFonts w:ascii="Times New Roman" w:hAnsi="Times New Roman"/>
        </w:rPr>
      </w:pPr>
      <w:r w:rsidRPr="00C9279F">
        <w:rPr>
          <w:rFonts w:ascii="Times New Roman" w:hAnsi="Times New Roman"/>
        </w:rPr>
        <w:t>- музыкальных произведений, воспроизводимых с помощью технических средств (радио, телевидения и иных технических средств) в коммерческом помещении;</w:t>
      </w:r>
    </w:p>
    <w:p w14:paraId="32EC463A" w14:textId="77777777" w:rsidR="00502E63" w:rsidRPr="00C9279F" w:rsidRDefault="00502E63" w:rsidP="00502E63">
      <w:pPr>
        <w:pStyle w:val="a3"/>
        <w:tabs>
          <w:tab w:val="left" w:pos="709"/>
        </w:tabs>
        <w:ind w:left="-284"/>
        <w:jc w:val="both"/>
        <w:rPr>
          <w:rFonts w:ascii="Times New Roman" w:hAnsi="Times New Roman"/>
        </w:rPr>
      </w:pPr>
      <w:r w:rsidRPr="00C9279F">
        <w:rPr>
          <w:rFonts w:ascii="Times New Roman" w:hAnsi="Times New Roman"/>
        </w:rPr>
        <w:t>- сообщений радио- и телепередач, сообщаемых в эфир или передаваемых по кабелю организациями эфирного или кабельного вещания;</w:t>
      </w:r>
    </w:p>
    <w:p w14:paraId="2D4EE2E2" w14:textId="77777777" w:rsidR="00502E63" w:rsidRPr="00C9279F" w:rsidRDefault="00502E63" w:rsidP="00502E63">
      <w:pPr>
        <w:pStyle w:val="a3"/>
        <w:tabs>
          <w:tab w:val="left" w:pos="709"/>
        </w:tabs>
        <w:ind w:left="-284"/>
        <w:jc w:val="both"/>
        <w:rPr>
          <w:rFonts w:ascii="Times New Roman" w:hAnsi="Times New Roman"/>
        </w:rPr>
      </w:pPr>
      <w:r w:rsidRPr="00C9279F">
        <w:rPr>
          <w:rFonts w:ascii="Times New Roman" w:hAnsi="Times New Roman"/>
        </w:rPr>
        <w:t>- вида, наименования, стоимости услуг, порядка и способа их предоставления, стандартов качества парикмахерских услуг;</w:t>
      </w:r>
    </w:p>
    <w:p w14:paraId="4662BA57" w14:textId="77777777" w:rsidR="00502E63" w:rsidRPr="00C9279F" w:rsidRDefault="00502E63" w:rsidP="00502E63">
      <w:pPr>
        <w:pStyle w:val="a3"/>
        <w:tabs>
          <w:tab w:val="left" w:pos="709"/>
        </w:tabs>
        <w:ind w:left="-284"/>
        <w:jc w:val="both"/>
        <w:rPr>
          <w:rFonts w:ascii="Times New Roman" w:hAnsi="Times New Roman"/>
        </w:rPr>
      </w:pPr>
      <w:r w:rsidRPr="00C9279F">
        <w:rPr>
          <w:rFonts w:ascii="Times New Roman" w:hAnsi="Times New Roman"/>
        </w:rPr>
        <w:t>- лиц, имеющих право предоставлять парикмахерские услуги, их образования, квалификации, сертификации, должности, статусов, титулов, форменной одежды и внешнего вида;</w:t>
      </w:r>
    </w:p>
    <w:p w14:paraId="549364F6" w14:textId="77777777" w:rsidR="00502E63" w:rsidRPr="00C9279F" w:rsidRDefault="00502E63" w:rsidP="00502E63">
      <w:pPr>
        <w:pStyle w:val="a3"/>
        <w:tabs>
          <w:tab w:val="left" w:pos="709"/>
        </w:tabs>
        <w:ind w:left="-284"/>
        <w:jc w:val="both"/>
        <w:rPr>
          <w:rFonts w:ascii="Times New Roman" w:hAnsi="Times New Roman"/>
        </w:rPr>
      </w:pPr>
      <w:r w:rsidRPr="00C9279F">
        <w:rPr>
          <w:rFonts w:ascii="Times New Roman" w:hAnsi="Times New Roman"/>
        </w:rPr>
        <w:t>- порядка и способа взаимодействия с потребителями при предоставлении парикмахерских услуг;</w:t>
      </w:r>
    </w:p>
    <w:p w14:paraId="3595048A" w14:textId="77777777" w:rsidR="00502E63" w:rsidRPr="00C9279F" w:rsidRDefault="00502E63" w:rsidP="00502E63">
      <w:pPr>
        <w:pStyle w:val="a3"/>
        <w:tabs>
          <w:tab w:val="left" w:pos="709"/>
        </w:tabs>
        <w:ind w:left="-284"/>
        <w:jc w:val="both"/>
        <w:rPr>
          <w:rFonts w:ascii="Times New Roman" w:hAnsi="Times New Roman"/>
        </w:rPr>
      </w:pPr>
      <w:r w:rsidRPr="00C9279F">
        <w:rPr>
          <w:rFonts w:ascii="Times New Roman" w:hAnsi="Times New Roman"/>
        </w:rPr>
        <w:t>- напитков и продуктов питания, предлагаемых потребителям парикмахерских услуг;</w:t>
      </w:r>
    </w:p>
    <w:p w14:paraId="30DBED70" w14:textId="77777777" w:rsidR="00502E63" w:rsidRPr="00C9279F" w:rsidRDefault="00502E63" w:rsidP="00502E63">
      <w:pPr>
        <w:pStyle w:val="a3"/>
        <w:tabs>
          <w:tab w:val="left" w:pos="709"/>
        </w:tabs>
        <w:ind w:left="-284"/>
        <w:jc w:val="both"/>
        <w:rPr>
          <w:rFonts w:ascii="Times New Roman" w:hAnsi="Times New Roman"/>
        </w:rPr>
      </w:pPr>
      <w:r w:rsidRPr="00C9279F">
        <w:rPr>
          <w:rFonts w:ascii="Times New Roman" w:hAnsi="Times New Roman"/>
        </w:rPr>
        <w:t>- режима работы коммерческого помещения, в котором предоставляются парикмахерские услуги;</w:t>
      </w:r>
    </w:p>
    <w:p w14:paraId="0030AA39" w14:textId="77777777" w:rsidR="00502E63" w:rsidRPr="00C9279F" w:rsidRDefault="00502E63" w:rsidP="00502E63">
      <w:pPr>
        <w:pStyle w:val="a3"/>
        <w:tabs>
          <w:tab w:val="left" w:pos="709"/>
        </w:tabs>
        <w:ind w:left="-284"/>
        <w:jc w:val="both"/>
        <w:rPr>
          <w:rFonts w:ascii="Times New Roman" w:hAnsi="Times New Roman"/>
        </w:rPr>
      </w:pPr>
      <w:r w:rsidRPr="00C9279F">
        <w:rPr>
          <w:rFonts w:ascii="Times New Roman" w:hAnsi="Times New Roman"/>
        </w:rPr>
        <w:t>- печатной, полиграфической и сувенирной продукции;</w:t>
      </w:r>
    </w:p>
    <w:p w14:paraId="65FEF996" w14:textId="77777777" w:rsidR="00502E63" w:rsidRPr="00C9279F" w:rsidRDefault="00502E63" w:rsidP="00502E63">
      <w:pPr>
        <w:pStyle w:val="a3"/>
        <w:tabs>
          <w:tab w:val="left" w:pos="709"/>
        </w:tabs>
        <w:ind w:left="-284"/>
        <w:jc w:val="both"/>
        <w:rPr>
          <w:rFonts w:ascii="Times New Roman" w:hAnsi="Times New Roman"/>
        </w:rPr>
      </w:pPr>
      <w:r w:rsidRPr="00C9279F">
        <w:rPr>
          <w:rFonts w:ascii="Times New Roman" w:hAnsi="Times New Roman"/>
        </w:rPr>
        <w:t>- рекламы, предложений, объявлений;</w:t>
      </w:r>
    </w:p>
    <w:p w14:paraId="01B9E822"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воспроизводить в коммерческом помещении, в котором предоставляются парикмахерские услуги, музыкальные и аудиовизуальные произведения, указанные Правообладателем, с помощью технических средств и способом, указанным Правообладателем;</w:t>
      </w:r>
    </w:p>
    <w:p w14:paraId="540B0CC8"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воспроизводить и доводить до общего сведения в коммерческом помещении, в котором предоставляются парикмахерские услуги, сообщения радио- и телепередач, сообщаемых в эфир или передаваемых по кабелю организациями эфирного или кабельного вещания, согласованными Правообладателем;</w:t>
      </w:r>
    </w:p>
    <w:p w14:paraId="46F649D9"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обеспечить лиц, непосредственно предоставляющих парикмахерские услуги, полным комплектом инструментов, материалов, аксессуаров и форменной одеждой, указанными в инструкциях, регламентах, требованиях и указаниях Правообладателя;</w:t>
      </w:r>
    </w:p>
    <w:p w14:paraId="717BD79B"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 xml:space="preserve">предоставлять парикмахерские услуги исключительно с помощью лиц, аттестованных в организации, указанной в инструкциях, регламентах, требованиях и указаниях Правообладателя, изучивших инструкции, регламенты, требования и указания Правообладателя о стандартах, технологии, порядке и способах предоставления парикмахерских услуг, находящихся в форменной одежде, </w:t>
      </w:r>
    </w:p>
    <w:p w14:paraId="370B43FB"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осуществлять за счет лиц, предоставляющих парикмахерские услуги, повышение квалификации лиц, предоставляющих парикмахерские услуги, в отношении каждого лица, предоставляющего парикмахерские услуги; предоставлять парикмахерские услуги в соответствии с установленным Правообладателем режимом предоставления парикмахерских услуг (режимом работы);</w:t>
      </w:r>
    </w:p>
    <w:p w14:paraId="463BB299"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организовать в соответствии с инструкциями, регламентами, требованиями и указаниями Правообладателя на территории коммерческого помещения, в котором предоставляются парикмахерские услуги, пространство, в котором потребители могут в наглядной и доступной форме ознакомиться с информацией о Пользователе и предоставляемых им услугах, а также оставить отзыв, жалобу или предложение в книге отзывов, жалоб и предложений;</w:t>
      </w:r>
    </w:p>
    <w:p w14:paraId="7B3F7D2E"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информировать Правообладателя о негативных отзывах, размещенных в сети Интернет, в отношении предоставленных или непредоставленных Пользователем парикмахерских услуг, публиковать в сети Интернет ответы на такие отзывы в течение 3 (трех) рабочих дней со дня их публикации и совершать все необходимые действия для разрешения вопроса потребителя, послужившего причиной размещения негативного отзыва в сети Интернет.</w:t>
      </w:r>
    </w:p>
    <w:p w14:paraId="4DB2599A"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Не создавать интернет-аккаунты от имени TOPGUN, в том числе в социальных сетях. Пользователь несет ответственность за всю информацию, которую он распространяет в сети интернет, в средствах массовой информации. Пользователь несет ответственность за достоверность распространяемой информации, соответствие ее закону, соблюдение авторских прав третьих лиц.</w:t>
      </w:r>
    </w:p>
    <w:p w14:paraId="4E244794"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i/>
          <w:iCs/>
        </w:rPr>
        <w:t xml:space="preserve"> </w:t>
      </w:r>
      <w:r w:rsidRPr="00C9279F">
        <w:rPr>
          <w:rFonts w:ascii="Times New Roman" w:hAnsi="Times New Roman"/>
        </w:rPr>
        <w:t>Использовать в своей деятельности косметическую продукцию, аксессуары, средства по уходу за кожей, волосами, парикмахерские инструменты и иную продукцию, в ассортименте и номенклатуре, утвержденных Правообладателем, и приобретаемых исключительно у лиц, одобренных Правообладателем.</w:t>
      </w:r>
    </w:p>
    <w:p w14:paraId="60DAE26A"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реализовывать в коммерческом помещении, в котором предоставляются парикмахерские услуги, косметические средства, аксессуары и иные товары, указанные Правообладателем, по ценам не ниже рекомендованных Правообладателем ценам;</w:t>
      </w:r>
    </w:p>
    <w:p w14:paraId="482CDAB1"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 xml:space="preserve">не осуществлять в коммерческом помещении, в котором предоставляются парикмахерские услуги, реализацию косметических средств, аксессуаров и иных товаров с использованием товарных знаков, фирменных наименований и иных средств индивидуализации, не согласованных Правообладателем; </w:t>
      </w:r>
    </w:p>
    <w:p w14:paraId="7BCE9E80"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не осуществлять предоставление аналогичных услуг с использованием товарных знаков (знаков обслуживания) и иных средств индивидуализации других Правообладателей;</w:t>
      </w:r>
    </w:p>
    <w:p w14:paraId="40A38B69"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не осуществлять без согласия Правообладателя изготовление и реализацию сувенирной, полиграфической и иной продукции, канцелярских товаров и иных товаров, документов, содержащих  товарный знак, знак обслуживания или иное средство индивидуализации Правообладателя;</w:t>
      </w:r>
    </w:p>
    <w:p w14:paraId="5D281F2C"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согласовывать с Правообладателем наименование должностей, квалификационные разряды, звания, статусы и титулы лиц, предоставляющих парикмахерские услуги;</w:t>
      </w:r>
    </w:p>
    <w:p w14:paraId="6740C7A1"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не осуществлять в коммерческом помещении, согласованном Правообладателем, предоставление парикмахерских услуг без использования средств индивидуализации, принадлежащих Правообладателю;</w:t>
      </w:r>
    </w:p>
    <w:p w14:paraId="3B3753DD"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не конкурировать с Правообладателем на территории, на которую распространяется действие данного договора,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14:paraId="54992019"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не использовать средства индивидуализации (фирменное наименование, товарный знак, знак обслуживания, иное средство индивидуализации) тождественные или сходные до степени смешения со средствами индивидуализации Правообладателя;</w:t>
      </w:r>
    </w:p>
    <w:p w14:paraId="11713E9E"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в течение 3 (трех) дней со дня полной уплаты фиксированного разового платежа, установленного пунктом 3.2. договора, перечислить на банковский счет Правообладателя по указанным в договоре банковским реквизитам 50% (пятьдесят процентов) расходов, необходимых для государственной регистрации в федеральном органе исполнительной власти по интеллектуальной собственности предоставления Пользователю права использования в предпринимательской деятельности комплекса принадлежащих Правообладателю исключительных прав по данному договору, в том числе расходов по уплате государственной пошлины, расходов по выдаче доверенности и оплате услуг патентных поверенных;</w:t>
      </w:r>
    </w:p>
    <w:p w14:paraId="407BFD94" w14:textId="77777777" w:rsidR="00502E63" w:rsidRPr="00782986" w:rsidRDefault="00502E63" w:rsidP="00502E63">
      <w:pPr>
        <w:pStyle w:val="a3"/>
        <w:numPr>
          <w:ilvl w:val="2"/>
          <w:numId w:val="4"/>
        </w:numPr>
        <w:tabs>
          <w:tab w:val="left" w:pos="709"/>
        </w:tabs>
        <w:ind w:left="-284" w:firstLine="0"/>
        <w:jc w:val="both"/>
        <w:rPr>
          <w:rFonts w:ascii="Times New Roman" w:hAnsi="Times New Roman"/>
        </w:rPr>
      </w:pPr>
      <w:r w:rsidRPr="00C9279F">
        <w:rPr>
          <w:rFonts w:ascii="Times New Roman" w:hAnsi="Times New Roman"/>
        </w:rPr>
        <w:t xml:space="preserve">получать Акты оказанных услуг и Акты сверки посредством ЭДО с использованием </w:t>
      </w:r>
      <w:r w:rsidRPr="00782986">
        <w:rPr>
          <w:rFonts w:ascii="Times New Roman" w:hAnsi="Times New Roman"/>
        </w:rPr>
        <w:t xml:space="preserve">квалифицированной электронной подписи через Оператора ЭДО и в течение 7 (семи) рабочих дней с момента получения Акта оказанных услуг  и Акта сверки возвращать Правообладателю оформленные надлежащим образом Акт оказанных услуг и Акт сверки, подписанные электронной подписью Пользователя и подтвержденные Оператором ЭДО. </w:t>
      </w:r>
    </w:p>
    <w:p w14:paraId="5B8B33A9" w14:textId="77777777" w:rsidR="00782986" w:rsidRPr="00782986" w:rsidRDefault="00C81244" w:rsidP="00320799">
      <w:pPr>
        <w:pStyle w:val="a3"/>
        <w:numPr>
          <w:ilvl w:val="2"/>
          <w:numId w:val="4"/>
        </w:numPr>
        <w:tabs>
          <w:tab w:val="left" w:pos="709"/>
        </w:tabs>
        <w:ind w:left="-284" w:firstLine="0"/>
        <w:jc w:val="both"/>
        <w:rPr>
          <w:rFonts w:ascii="Times New Roman" w:hAnsi="Times New Roman"/>
        </w:rPr>
      </w:pPr>
      <w:r w:rsidRPr="00782986">
        <w:rPr>
          <w:rFonts w:ascii="Times New Roman" w:hAnsi="Times New Roman"/>
        </w:rPr>
        <w:t>п</w:t>
      </w:r>
      <w:r w:rsidR="00DB3987" w:rsidRPr="00782986">
        <w:rPr>
          <w:rFonts w:ascii="Times New Roman" w:hAnsi="Times New Roman"/>
        </w:rPr>
        <w:t>рименять утвержденные Правообладателем стандарты гигиены, в том числе, но не ограничиваясь,</w:t>
      </w:r>
      <w:r w:rsidR="00EA2BF4" w:rsidRPr="00782986">
        <w:rPr>
          <w:rFonts w:ascii="Times New Roman" w:hAnsi="Times New Roman"/>
        </w:rPr>
        <w:t xml:space="preserve"> </w:t>
      </w:r>
      <w:r w:rsidR="00DB3987" w:rsidRPr="00782986">
        <w:rPr>
          <w:rFonts w:ascii="Times New Roman" w:hAnsi="Times New Roman"/>
        </w:rPr>
        <w:t xml:space="preserve">использовать при оказании услуг одноразовые щетки–сметки в установленном Правообладателем порядке. </w:t>
      </w:r>
    </w:p>
    <w:p w14:paraId="01F2A738" w14:textId="1CBE32D5" w:rsidR="00EA2BF4" w:rsidRPr="00782986" w:rsidRDefault="00782986" w:rsidP="00320799">
      <w:pPr>
        <w:pStyle w:val="a3"/>
        <w:numPr>
          <w:ilvl w:val="2"/>
          <w:numId w:val="4"/>
        </w:numPr>
        <w:tabs>
          <w:tab w:val="left" w:pos="709"/>
        </w:tabs>
        <w:ind w:left="-284" w:firstLine="0"/>
        <w:jc w:val="both"/>
        <w:rPr>
          <w:rFonts w:ascii="Times New Roman" w:hAnsi="Times New Roman"/>
        </w:rPr>
      </w:pPr>
      <w:r w:rsidRPr="00782986">
        <w:rPr>
          <w:rFonts w:ascii="Times New Roman" w:hAnsi="Times New Roman"/>
        </w:rPr>
        <w:t xml:space="preserve">использовать в деятельности салона  сервис для управления бизнесом Zabot, со следующими функциональными возможностями: аналитика ключевых бизнес показателей </w:t>
      </w:r>
      <w:r w:rsidR="00324E9D">
        <w:rPr>
          <w:rFonts w:ascii="Times New Roman" w:hAnsi="Times New Roman"/>
        </w:rPr>
        <w:t>салона</w:t>
      </w:r>
      <w:r w:rsidRPr="00782986">
        <w:rPr>
          <w:rFonts w:ascii="Times New Roman" w:hAnsi="Times New Roman"/>
        </w:rPr>
        <w:t>, автоматизация информирования клиентов о предстоящем визите и сбор обратной связи от клиентов об оказанных услугах по средствам популярных приложений для обмена сообщениями, организация работы по увеличению среднего чека мастерами и других важных для бизнеса показателей с помощью установки целевых значений и регулярного мониторинга выполнения целевых значений, формирование сегментаций клиентов для увеличения возвращаемости, организация работы администраторов в салоне и с клиентской базой.</w:t>
      </w:r>
    </w:p>
    <w:p w14:paraId="1707879F" w14:textId="546BF547" w:rsidR="00502E63" w:rsidRPr="00821AAD" w:rsidRDefault="00DB3987" w:rsidP="00502E63">
      <w:pPr>
        <w:pStyle w:val="a3"/>
        <w:numPr>
          <w:ilvl w:val="1"/>
          <w:numId w:val="4"/>
        </w:numPr>
        <w:tabs>
          <w:tab w:val="left" w:pos="709"/>
        </w:tabs>
        <w:ind w:left="-284" w:firstLine="0"/>
        <w:jc w:val="both"/>
        <w:rPr>
          <w:rFonts w:ascii="Times New Roman" w:hAnsi="Times New Roman"/>
        </w:rPr>
      </w:pPr>
      <w:r w:rsidRPr="00821AAD">
        <w:rPr>
          <w:rFonts w:ascii="Times New Roman" w:hAnsi="Times New Roman"/>
        </w:rPr>
        <w:t xml:space="preserve"> </w:t>
      </w:r>
      <w:r w:rsidR="00502E63" w:rsidRPr="00821AAD">
        <w:rPr>
          <w:rFonts w:ascii="Times New Roman" w:hAnsi="Times New Roman"/>
        </w:rPr>
        <w:t>Неисполнение и ненадлежащее исполнение Пользователем обязательств, установленных пунктами 4.3.1. – 4.3.3</w:t>
      </w:r>
      <w:r w:rsidR="00782986">
        <w:rPr>
          <w:rFonts w:ascii="Times New Roman" w:hAnsi="Times New Roman"/>
        </w:rPr>
        <w:t>6</w:t>
      </w:r>
      <w:r w:rsidR="00502E63" w:rsidRPr="00821AAD">
        <w:rPr>
          <w:rFonts w:ascii="Times New Roman" w:hAnsi="Times New Roman"/>
        </w:rPr>
        <w:t>. договора, является существенным нарушением договора.</w:t>
      </w:r>
    </w:p>
    <w:p w14:paraId="16EAAB6B" w14:textId="77777777" w:rsidR="00502E63" w:rsidRPr="00821AAD" w:rsidRDefault="00502E63" w:rsidP="00502E63">
      <w:pPr>
        <w:pStyle w:val="a3"/>
        <w:numPr>
          <w:ilvl w:val="1"/>
          <w:numId w:val="4"/>
        </w:numPr>
        <w:tabs>
          <w:tab w:val="left" w:pos="709"/>
        </w:tabs>
        <w:ind w:left="-284" w:firstLine="0"/>
        <w:jc w:val="both"/>
        <w:rPr>
          <w:rFonts w:ascii="Times New Roman" w:hAnsi="Times New Roman"/>
        </w:rPr>
      </w:pPr>
      <w:r w:rsidRPr="00821AAD">
        <w:rPr>
          <w:rFonts w:ascii="Times New Roman" w:hAnsi="Times New Roman"/>
        </w:rPr>
        <w:t>Пользователь имеет право:</w:t>
      </w:r>
    </w:p>
    <w:p w14:paraId="43BED461" w14:textId="77777777" w:rsidR="00502E63" w:rsidRPr="00821AAD" w:rsidRDefault="00502E63" w:rsidP="00502E63">
      <w:pPr>
        <w:pStyle w:val="a3"/>
        <w:numPr>
          <w:ilvl w:val="2"/>
          <w:numId w:val="4"/>
        </w:numPr>
        <w:tabs>
          <w:tab w:val="left" w:pos="709"/>
        </w:tabs>
        <w:ind w:left="-284" w:firstLine="0"/>
        <w:jc w:val="both"/>
        <w:rPr>
          <w:rFonts w:ascii="Times New Roman" w:hAnsi="Times New Roman"/>
        </w:rPr>
      </w:pPr>
      <w:r w:rsidRPr="00821AAD">
        <w:rPr>
          <w:rFonts w:ascii="Times New Roman" w:hAnsi="Times New Roman"/>
        </w:rPr>
        <w:t>в течение 3 (трех) рабочих дней со дня полной уплаты Пользователем фиксированного разового платежа, установленного пунктом 3.2. договора, получить от Правообладателя техническую и коммерческую документацию, а также информацию, необходимую для осуществления прав, предоставленных по договору;</w:t>
      </w:r>
    </w:p>
    <w:p w14:paraId="0AE66309" w14:textId="77777777" w:rsidR="00502E63" w:rsidRPr="00821AAD" w:rsidRDefault="00502E63" w:rsidP="00502E63">
      <w:pPr>
        <w:pStyle w:val="a3"/>
        <w:numPr>
          <w:ilvl w:val="2"/>
          <w:numId w:val="4"/>
        </w:numPr>
        <w:tabs>
          <w:tab w:val="left" w:pos="709"/>
        </w:tabs>
        <w:ind w:left="-284" w:firstLine="0"/>
        <w:jc w:val="both"/>
        <w:rPr>
          <w:rFonts w:ascii="Times New Roman" w:hAnsi="Times New Roman"/>
        </w:rPr>
      </w:pPr>
      <w:r w:rsidRPr="00821AAD">
        <w:rPr>
          <w:rFonts w:ascii="Times New Roman" w:hAnsi="Times New Roman"/>
        </w:rPr>
        <w:t>использовать комплекс исключительных прав, деловую репутацию и коммерческий опыт Правообладателя указанным в договоре образом и в указанных договором пределах;</w:t>
      </w:r>
    </w:p>
    <w:p w14:paraId="437202EC" w14:textId="77777777" w:rsidR="00502E63" w:rsidRPr="00821AAD" w:rsidRDefault="00502E63" w:rsidP="00502E63">
      <w:pPr>
        <w:pStyle w:val="a3"/>
        <w:numPr>
          <w:ilvl w:val="2"/>
          <w:numId w:val="4"/>
        </w:numPr>
        <w:tabs>
          <w:tab w:val="left" w:pos="709"/>
        </w:tabs>
        <w:ind w:left="-284" w:firstLine="0"/>
        <w:jc w:val="both"/>
        <w:rPr>
          <w:rFonts w:ascii="Times New Roman" w:hAnsi="Times New Roman"/>
        </w:rPr>
      </w:pPr>
      <w:r w:rsidRPr="00821AAD">
        <w:rPr>
          <w:rFonts w:ascii="Times New Roman" w:hAnsi="Times New Roman"/>
        </w:rPr>
        <w:t>предоставлять парикмахерские услуги с использованием предоставленных Правообладателем средств индивидуализации в согласованном Правообладателем коммерческом помещении;</w:t>
      </w:r>
    </w:p>
    <w:p w14:paraId="07E6E97C" w14:textId="77777777" w:rsidR="00502E63" w:rsidRPr="00821AAD" w:rsidRDefault="00502E63" w:rsidP="00502E63">
      <w:pPr>
        <w:pStyle w:val="a3"/>
        <w:numPr>
          <w:ilvl w:val="2"/>
          <w:numId w:val="4"/>
        </w:numPr>
        <w:tabs>
          <w:tab w:val="left" w:pos="709"/>
        </w:tabs>
        <w:ind w:left="-284" w:firstLine="0"/>
        <w:jc w:val="both"/>
        <w:rPr>
          <w:rFonts w:ascii="Times New Roman" w:hAnsi="Times New Roman"/>
        </w:rPr>
      </w:pPr>
      <w:r w:rsidRPr="00821AAD">
        <w:rPr>
          <w:rFonts w:ascii="Times New Roman" w:hAnsi="Times New Roman"/>
        </w:rPr>
        <w:t>при надлежащем и своевременном исполнении Пользователем обязанностей и обязательств, установленных договором, получать у Правообладателя техническое и консультативное содействие в объеме и способами, установленными договором;</w:t>
      </w:r>
    </w:p>
    <w:p w14:paraId="4097F40B" w14:textId="77777777" w:rsidR="00502E63" w:rsidRPr="00C9279F" w:rsidRDefault="00502E63" w:rsidP="00502E63">
      <w:pPr>
        <w:pStyle w:val="a3"/>
        <w:numPr>
          <w:ilvl w:val="2"/>
          <w:numId w:val="4"/>
        </w:numPr>
        <w:tabs>
          <w:tab w:val="left" w:pos="709"/>
        </w:tabs>
        <w:ind w:left="-284" w:firstLine="0"/>
        <w:jc w:val="both"/>
        <w:rPr>
          <w:rFonts w:ascii="Times New Roman" w:hAnsi="Times New Roman"/>
        </w:rPr>
      </w:pPr>
      <w:r w:rsidRPr="00821AAD">
        <w:rPr>
          <w:rFonts w:ascii="Times New Roman" w:hAnsi="Times New Roman"/>
        </w:rPr>
        <w:t>при надлежащем и своевременном исполнении Пользователем обязанностей и обязательств, установленных договором</w:t>
      </w:r>
      <w:r w:rsidRPr="00C9279F">
        <w:rPr>
          <w:rFonts w:ascii="Times New Roman" w:hAnsi="Times New Roman"/>
        </w:rPr>
        <w:t>, на преимущественное заключение договора коммерческой концессии на новый срок.</w:t>
      </w:r>
    </w:p>
    <w:p w14:paraId="207A141A" w14:textId="77777777" w:rsidR="00502E63" w:rsidRPr="00C9279F" w:rsidRDefault="00502E63" w:rsidP="00502E63">
      <w:pPr>
        <w:numPr>
          <w:ilvl w:val="1"/>
          <w:numId w:val="4"/>
        </w:numPr>
        <w:tabs>
          <w:tab w:val="left" w:pos="709"/>
        </w:tabs>
        <w:ind w:left="-284" w:firstLine="0"/>
        <w:jc w:val="both"/>
        <w:rPr>
          <w:rFonts w:ascii="Times New Roman" w:hAnsi="Times New Roman"/>
        </w:rPr>
      </w:pPr>
      <w:r w:rsidRPr="00C9279F">
        <w:rPr>
          <w:rFonts w:ascii="Times New Roman" w:hAnsi="Times New Roman"/>
        </w:rPr>
        <w:t>По инициативе Пользователя Правообладатель вправе оказывать Пользователю дополнительные услуги по следующим направлениям: рекламные услуги и маркетинговые мероприятия, промоакции, юридические,  бухгалтерские услуги и иные услуги. Для оказания  таких дополнительных услуг Сторонам заключение отдельного  договора не требуется,  условия оказания услуг и порядок их оплаты определяются в  соответствующих регламентах и прайсах Правообладателя.</w:t>
      </w:r>
    </w:p>
    <w:p w14:paraId="0661F594" w14:textId="77777777" w:rsidR="00502E63" w:rsidRPr="00C9279F" w:rsidRDefault="00502E63" w:rsidP="00502E63">
      <w:pPr>
        <w:pStyle w:val="a3"/>
        <w:numPr>
          <w:ilvl w:val="0"/>
          <w:numId w:val="4"/>
        </w:numPr>
        <w:tabs>
          <w:tab w:val="left" w:pos="1134"/>
        </w:tabs>
        <w:ind w:left="-284" w:firstLine="0"/>
        <w:jc w:val="center"/>
        <w:rPr>
          <w:rFonts w:ascii="Times New Roman" w:hAnsi="Times New Roman"/>
          <w:b/>
          <w:bCs/>
        </w:rPr>
      </w:pPr>
      <w:r w:rsidRPr="00C9279F">
        <w:rPr>
          <w:rFonts w:ascii="Times New Roman" w:hAnsi="Times New Roman"/>
          <w:b/>
          <w:bCs/>
        </w:rPr>
        <w:t>Ответственность</w:t>
      </w:r>
    </w:p>
    <w:p w14:paraId="7716D0DB" w14:textId="77777777" w:rsidR="00502E63" w:rsidRPr="00C9279F" w:rsidRDefault="00502E63" w:rsidP="00502E63">
      <w:pPr>
        <w:pStyle w:val="a3"/>
        <w:tabs>
          <w:tab w:val="left" w:pos="1134"/>
        </w:tabs>
        <w:ind w:left="-284"/>
        <w:rPr>
          <w:rFonts w:ascii="Times New Roman" w:hAnsi="Times New Roman"/>
          <w:b/>
          <w:bCs/>
        </w:rPr>
      </w:pPr>
    </w:p>
    <w:p w14:paraId="41575433"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В случае неисполнения или ненадлежащего исполнения Пользователем обязательств по выплате Правообладателю вознаграждения в форме фиксированного разового платежа и периодических платежей в размере, порядке и сроки, установленные договором, Пользователь по требованию Правообладателя обязуется уплатить неустойку в размере 0,1% от неуплаченной суммы за каждый день просрочки.</w:t>
      </w:r>
    </w:p>
    <w:p w14:paraId="4E45FEEB"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 xml:space="preserve">При неисполнении или ненадлежащем исполнении Пользователем положений инструкций, регламентов, требований и указаний Правообладателя Пользователь обязуется уплатить Правообладателю штраф в размере 10 000 (десять тысяч) рублей за каждый факт неисполнения или ненадлежащего исполнения положения инструкции, регламента, требования и указания, если иной размер штрафа или иной вид и размер ответственности не установлен данным договором. </w:t>
      </w:r>
    </w:p>
    <w:p w14:paraId="6E5167C4" w14:textId="59950A94"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При неисполнении или ненадлежащем исполнении Пользователем обязанностей, установленных пунктами 4.3.1. – 4.3.14., 4.3.16. - 4.3.23. договора, и обязательств, предусмотренных пунктами 4.3.26., 4.3.29.</w:t>
      </w:r>
      <w:r w:rsidR="00782986">
        <w:rPr>
          <w:rFonts w:ascii="Times New Roman" w:hAnsi="Times New Roman"/>
        </w:rPr>
        <w:t xml:space="preserve"> Д</w:t>
      </w:r>
      <w:r w:rsidRPr="00C9279F">
        <w:rPr>
          <w:rFonts w:ascii="Times New Roman" w:hAnsi="Times New Roman"/>
        </w:rPr>
        <w:t>оговора, Пользователь обязуется уплатить Правообладателю штраф в размере 30 000 (тридцать тысяч) рублей за каждый факт неисполнения или ненадлежащего исполнения обязанности и обязательства, а при повторном нарушении - 60 000 (шестьдесят тысяч) рублей за каждый факт неисполнения или ненадлежащего исполнения обязанности и обязательства.</w:t>
      </w:r>
    </w:p>
    <w:p w14:paraId="4406C7B5" w14:textId="4BCEF2E7" w:rsidR="007C6BD4" w:rsidRPr="00C9279F" w:rsidRDefault="00502E63" w:rsidP="007C6BD4">
      <w:pPr>
        <w:pStyle w:val="a3"/>
        <w:numPr>
          <w:ilvl w:val="2"/>
          <w:numId w:val="4"/>
        </w:numPr>
        <w:tabs>
          <w:tab w:val="left" w:pos="709"/>
        </w:tabs>
        <w:ind w:left="-284" w:right="-7" w:firstLine="0"/>
        <w:jc w:val="both"/>
        <w:rPr>
          <w:rFonts w:ascii="Times New Roman" w:hAnsi="Times New Roman"/>
        </w:rPr>
      </w:pPr>
      <w:r w:rsidRPr="00C9279F">
        <w:rPr>
          <w:rFonts w:ascii="Times New Roman" w:hAnsi="Times New Roman"/>
        </w:rPr>
        <w:t>При неисполнении или ненадлежащем исполнении Пользователем обязанностей, установленных пунктами 4.3.15., 4.3.24., 4.3.25. договора, и обязательств, предусмотренных пунктами 4.3.27. – 4.3.28., 4.3.30.</w:t>
      </w:r>
      <w:r w:rsidR="00782986">
        <w:rPr>
          <w:rFonts w:ascii="Times New Roman" w:hAnsi="Times New Roman"/>
        </w:rPr>
        <w:t>, 4.3.36</w:t>
      </w:r>
      <w:r w:rsidRPr="00C9279F">
        <w:rPr>
          <w:rFonts w:ascii="Times New Roman" w:hAnsi="Times New Roman"/>
        </w:rPr>
        <w:t xml:space="preserve"> </w:t>
      </w:r>
      <w:r w:rsidR="00DB3987" w:rsidRPr="00C9279F">
        <w:rPr>
          <w:rFonts w:ascii="Times New Roman" w:hAnsi="Times New Roman"/>
        </w:rPr>
        <w:t>Д</w:t>
      </w:r>
      <w:r w:rsidRPr="00C9279F">
        <w:rPr>
          <w:rFonts w:ascii="Times New Roman" w:hAnsi="Times New Roman"/>
        </w:rPr>
        <w:t>оговора, Пользователь обязуется уплатить Правообладателю штраф в размере 150 000 (сто пятьдесят тысяч) рублей за каждый факт неисполнения или ненадлежащего исполнения обязанности и обязательства</w:t>
      </w:r>
    </w:p>
    <w:p w14:paraId="53284E2F" w14:textId="4278064A" w:rsidR="007C6BD4" w:rsidRPr="00782986" w:rsidRDefault="00DB3987" w:rsidP="007C6BD4">
      <w:pPr>
        <w:pStyle w:val="a3"/>
        <w:numPr>
          <w:ilvl w:val="2"/>
          <w:numId w:val="4"/>
        </w:numPr>
        <w:tabs>
          <w:tab w:val="left" w:pos="709"/>
        </w:tabs>
        <w:ind w:left="-284" w:right="-7" w:firstLine="0"/>
        <w:jc w:val="both"/>
        <w:rPr>
          <w:rFonts w:ascii="Times New Roman" w:hAnsi="Times New Roman"/>
        </w:rPr>
      </w:pPr>
      <w:r w:rsidRPr="00782986">
        <w:rPr>
          <w:rFonts w:ascii="Times New Roman" w:hAnsi="Times New Roman"/>
        </w:rPr>
        <w:t xml:space="preserve">При неисполнении или ненадлежащем исполнении Пользователем обязанности, установленной п.4.3.35 Договора, Пользователь обязуется уплатить Правообладателю штраф в размере 500 000 (пятьсот тысяч) рублей. </w:t>
      </w:r>
      <w:r w:rsidR="00D60FBC" w:rsidRPr="00782986">
        <w:rPr>
          <w:rFonts w:ascii="Times New Roman" w:hAnsi="Times New Roman"/>
        </w:rPr>
        <w:t>И</w:t>
      </w:r>
      <w:r w:rsidRPr="00782986">
        <w:rPr>
          <w:rFonts w:ascii="Times New Roman" w:hAnsi="Times New Roman"/>
        </w:rPr>
        <w:t xml:space="preserve">сполнение обязанности </w:t>
      </w:r>
      <w:r w:rsidR="00821AAD" w:rsidRPr="00782986">
        <w:rPr>
          <w:rFonts w:ascii="Times New Roman" w:hAnsi="Times New Roman"/>
        </w:rPr>
        <w:t xml:space="preserve"> в части использования одноразовых щеток-сметок </w:t>
      </w:r>
      <w:r w:rsidRPr="00782986">
        <w:rPr>
          <w:rFonts w:ascii="Times New Roman" w:hAnsi="Times New Roman"/>
        </w:rPr>
        <w:t>является</w:t>
      </w:r>
      <w:r w:rsidR="00D60FBC" w:rsidRPr="00782986">
        <w:rPr>
          <w:rFonts w:ascii="Times New Roman" w:hAnsi="Times New Roman"/>
        </w:rPr>
        <w:t xml:space="preserve"> надлежащим</w:t>
      </w:r>
      <w:r w:rsidR="007C6BD4" w:rsidRPr="00782986">
        <w:rPr>
          <w:rFonts w:ascii="Times New Roman" w:hAnsi="Times New Roman"/>
        </w:rPr>
        <w:t xml:space="preserve">, если количество приобретенных одноразовых щеток-сметок в отчетном периоде соответствует  количеству  завершенных записей в программе для ЭВМ «Система YCLIENTS» (www.yclients.com) или иной программе для ЭВМ (по выбору Правообладателя) с возможной погрешностью не более </w:t>
      </w:r>
      <w:r w:rsidR="00821AAD" w:rsidRPr="00782986">
        <w:rPr>
          <w:rFonts w:ascii="Times New Roman" w:hAnsi="Times New Roman"/>
        </w:rPr>
        <w:t>20</w:t>
      </w:r>
      <w:r w:rsidR="007C6BD4" w:rsidRPr="00782986">
        <w:rPr>
          <w:rFonts w:ascii="Times New Roman" w:hAnsi="Times New Roman"/>
        </w:rPr>
        <w:t>%.</w:t>
      </w:r>
    </w:p>
    <w:p w14:paraId="4C4C3C56"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При использовании Пользователем комплекса исключительных прав Правообладателя, результата интеллектуальной деятельности или средства индивидуализации Правообладателя способом, не предусмотренным договором, Пользователь обязуется уплатить Правообладателю штраф в размере 100 000 (сто тысяч) рублей за каждый факт такого использования, а при повторном нарушении 200 000 (двести тысяч) рублей.</w:t>
      </w:r>
    </w:p>
    <w:p w14:paraId="23B39239"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При конкурировании с Правообладателем на территории, на которую распространяется действие данного договора, в отношении предпринимательской деятельности, осуществляемой Пользователем с использованием принадлежащих Правообладателю исключительных прав, Пользователь обязуется уплатить Правообладателю штраф в размере 100 000 (сто тысяч) рублей за каждый факт такой конкуренции, а при повторном нарушении 200 000 (двести тысяч) рублей.</w:t>
      </w:r>
    </w:p>
    <w:p w14:paraId="3AFD6C86"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В случае предоставления Пользователем парикмахерских услуг с использованием товарных знаков  и иных средств индивидуализации других правообладателей Пользователь обязуется уплатить Правообладателю штраф в размере 100 000 (сто тысяч) рублей за каждый факт такого использования, а при повторном нарушении 200 000 (двести тысяч) рублей.</w:t>
      </w:r>
    </w:p>
    <w:p w14:paraId="27392606"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В случае предоставления Пользователем парикмахерских услуг с использованием комплекса исключительных прав Правообладателя, результата интеллектуальной деятельности или средства индивидуализации Правообладателя в несогласованном Правообладателем помещении или вне согласованного Правообладателем помещения, Пользователь обязуется уплатить Правообладателю штраф в размере 500 000 (пятьсот тысяч) рублей за каждый факт такого использования.</w:t>
      </w:r>
    </w:p>
    <w:p w14:paraId="567489BF"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В случае разглашения Пользователем сведений о результатах интеллектуальной деятельности Правообладателя и о способах осуществления Правообладателем профессиональной деятельности, имеющих действительную или потенциальную коммерческую ценность Пользователь обязуется уплатить Правообладателю штраф в размере 1 000 000 (один миллион) рублей за каждый факт такого разглашения.</w:t>
      </w:r>
    </w:p>
    <w:p w14:paraId="4FD54EDC"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При использовании Пользователем в период действия данного договора или после его прекращения средств индивидуализации (фирменного наименования, товарного знака, знака обслуживания), которые окажутся тождественными или сходными до степени смешения со средствами индивидуализации Пользователя и в результате такого тождества или сходства могут быть введены в заблуждение потребители и (или) контрагенты, Пользователь обязуется уплатить Правообладателю штраф в размере 1 000 000 (один миллион) рублей за каждый факт такого использования.</w:t>
      </w:r>
    </w:p>
    <w:p w14:paraId="453F2C08"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В случае, если после прекращения действия данного договора Пользователь не прекратит использование комплекса исключительных прав, а также результатов интеллектуальной деятельности или средств индивидуализации Правообладателя, Пользователь обязуется уплатить Правообладателю штраф в размере 1 000 000 (один миллион) рублей за каждый факт такого использования.</w:t>
      </w:r>
    </w:p>
    <w:p w14:paraId="23890E24"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В случае распространения Пользователем сведений, порочащих деловую репутацию Правообладателя, Пользователь обязуется возместить Правообладателю убытки, причиненные распространением таких сведений, в размере 1 000 000 (один миллион) рублей за каждый факт распространения.</w:t>
      </w:r>
    </w:p>
    <w:p w14:paraId="5BF04FBF"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В случае одностороннего отказа Правообладателя от исполнения договора по причинам, установленным в пунктах 6.1.1. – 6.1.7. данного договора, Пользователь обязуется выплатить Правообладателю всю имеющуюся ко дню получения уведомления об одностороннем отказе от исполнения договора задолженность по уплате фиксированного разового платежа и периодических платежей.</w:t>
      </w:r>
    </w:p>
    <w:p w14:paraId="2D3035F8"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В случае прекращения работы салона, а равно любое несогласованное с Правообладателем прекращение деятельности Пользователем с использованием Товарного знака, если Пользователь (либо любое третье лицо, под именем/названием которого действует Пользователь либо аффилированное с ним) продолжает вести деятельность, аналогичную деятельности по настоящему Договору (с использованием иного товарного знака или без), Пользователь обязуется выплатить Правообладателю штрафную неустойку в размере 1 000 000 (один миллион) рублей не позднее 3 (трех) рабочих дней со дня получения соответствующей претензии Правообладателя.</w:t>
      </w:r>
    </w:p>
    <w:p w14:paraId="2D932DEE" w14:textId="77777777" w:rsidR="00502E63" w:rsidRPr="00C9279F" w:rsidRDefault="00502E63" w:rsidP="00502E63">
      <w:pPr>
        <w:pStyle w:val="a3"/>
        <w:numPr>
          <w:ilvl w:val="0"/>
          <w:numId w:val="4"/>
        </w:numPr>
        <w:ind w:left="-284" w:firstLine="0"/>
        <w:jc w:val="center"/>
        <w:rPr>
          <w:rFonts w:ascii="Times New Roman" w:hAnsi="Times New Roman"/>
          <w:b/>
          <w:bCs/>
        </w:rPr>
      </w:pPr>
      <w:r w:rsidRPr="00C9279F">
        <w:rPr>
          <w:rFonts w:ascii="Times New Roman" w:hAnsi="Times New Roman"/>
          <w:b/>
          <w:bCs/>
        </w:rPr>
        <w:t>Прекращение договора</w:t>
      </w:r>
    </w:p>
    <w:p w14:paraId="0255DE34" w14:textId="77777777" w:rsidR="00502E63" w:rsidRPr="00C9279F" w:rsidRDefault="00502E63" w:rsidP="00502E63">
      <w:pPr>
        <w:pStyle w:val="a3"/>
        <w:ind w:left="-284"/>
        <w:rPr>
          <w:rFonts w:ascii="Times New Roman" w:hAnsi="Times New Roman"/>
          <w:b/>
          <w:bCs/>
        </w:rPr>
      </w:pPr>
    </w:p>
    <w:p w14:paraId="333A2318"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Правообладатель вправе в одностороннем порядке отказаться от исполнения договора полностью или частично и потребовать возмещения всех причиненных убытков в случае:</w:t>
      </w:r>
    </w:p>
    <w:p w14:paraId="58611E05" w14:textId="77777777"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нарушения Пользователем условий договора о качестве предоставляемых услуг;</w:t>
      </w:r>
    </w:p>
    <w:p w14:paraId="20C98F8B" w14:textId="77777777"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14:paraId="6F948649" w14:textId="77777777"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существенного нарушения Пользователем договора;</w:t>
      </w:r>
    </w:p>
    <w:p w14:paraId="2FF0809A" w14:textId="77777777"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однократного совершения Пользователем любого из действий (бездействия), указанных в пунктах 4.3.10,  5.4. – 5.9. данного договора;</w:t>
      </w:r>
    </w:p>
    <w:p w14:paraId="388264F2" w14:textId="77777777"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нарушения Пользователем обязанности выплатить Правообладателю вознаграждение в установленный договором срок;</w:t>
      </w:r>
    </w:p>
    <w:p w14:paraId="7D6758F3" w14:textId="77777777"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грубого или неоднократного (трех раз и более) неисполнения или ненадлежащего исполнения Пользователем инструкций, регламентов, требований и указаний Правообладателя;</w:t>
      </w:r>
    </w:p>
    <w:p w14:paraId="00CC5599" w14:textId="77777777" w:rsidR="00502E63" w:rsidRPr="00C9279F" w:rsidRDefault="00502E63" w:rsidP="00502E63">
      <w:pPr>
        <w:pStyle w:val="a3"/>
        <w:numPr>
          <w:ilvl w:val="2"/>
          <w:numId w:val="4"/>
        </w:numPr>
        <w:ind w:left="-284" w:firstLine="0"/>
        <w:jc w:val="both"/>
        <w:rPr>
          <w:rFonts w:ascii="Times New Roman" w:hAnsi="Times New Roman"/>
        </w:rPr>
      </w:pPr>
      <w:r w:rsidRPr="00C9279F">
        <w:rPr>
          <w:rFonts w:ascii="Times New Roman" w:hAnsi="Times New Roman"/>
        </w:rPr>
        <w:t>грубого или неоднократного (трех раз и более) неисполнения или ненадлежащего исполнения Пользователем обязанностей и обязательств, предусмотренных договором.</w:t>
      </w:r>
    </w:p>
    <w:p w14:paraId="39FC70AD"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 Требование об устранении нарушения может быть отправлено Пользователю по адресу электронной почты, указанному в договоре.</w:t>
      </w:r>
    </w:p>
    <w:p w14:paraId="5FBA7CA6" w14:textId="14374933" w:rsidR="00B93E96" w:rsidRPr="00C9279F" w:rsidRDefault="00B93E96" w:rsidP="00502E63">
      <w:pPr>
        <w:pStyle w:val="a3"/>
        <w:numPr>
          <w:ilvl w:val="1"/>
          <w:numId w:val="4"/>
        </w:numPr>
        <w:ind w:left="-284" w:firstLine="0"/>
        <w:jc w:val="both"/>
        <w:rPr>
          <w:rFonts w:ascii="Times New Roman" w:hAnsi="Times New Roman"/>
        </w:rPr>
      </w:pPr>
      <w:r w:rsidRPr="00C9279F">
        <w:rPr>
          <w:rFonts w:ascii="Times New Roman" w:hAnsi="Times New Roman"/>
        </w:rPr>
        <w:t xml:space="preserve">Договор может быть также досрочно расторгнут Правообладателем в одностороннем внесудебном порядке без мотивированного объяснения и без наличия со стороны Пользователя нарушений Договора. В случае принятия такого решения Правообладателем, </w:t>
      </w:r>
      <w:r w:rsidRPr="00C9279F">
        <w:rPr>
          <w:rFonts w:ascii="Times New Roman" w:hAnsi="Times New Roman"/>
          <w:noProof/>
          <w:lang w:eastAsia="ru-RU"/>
        </w:rPr>
        <w:drawing>
          <wp:inline distT="0" distB="0" distL="0" distR="0" wp14:anchorId="6C34ECCB" wp14:editId="456D1059">
            <wp:extent cx="8255" cy="8255"/>
            <wp:effectExtent l="0" t="0" r="0" b="0"/>
            <wp:docPr id="1" name="Picture 1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4"/>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C9279F">
        <w:rPr>
          <w:rFonts w:ascii="Times New Roman" w:hAnsi="Times New Roman"/>
        </w:rPr>
        <w:t>Правообладатель должен письменно уведомить об этом Пользователя за 30 (тридцать) календарных дней до момента расторжения.</w:t>
      </w:r>
    </w:p>
    <w:p w14:paraId="247B6921"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Пользователь вправе в одностороннем порядке отказаться от договора, уплатив Правообладателю в качестве отступного денежную сумму в размере 500 000 (пятьсот тысяч) рублей и уведомив об этом Правообладателя не позднее чем за тридцать дней до даты такого отказа.</w:t>
      </w:r>
    </w:p>
    <w:p w14:paraId="2D7CD27C" w14:textId="77777777" w:rsidR="00502E63" w:rsidRPr="00C9279F" w:rsidRDefault="00502E63" w:rsidP="00502E63">
      <w:pPr>
        <w:pStyle w:val="a3"/>
        <w:numPr>
          <w:ilvl w:val="0"/>
          <w:numId w:val="4"/>
        </w:numPr>
        <w:ind w:left="-284" w:firstLine="0"/>
        <w:jc w:val="center"/>
        <w:rPr>
          <w:rFonts w:ascii="Times New Roman" w:hAnsi="Times New Roman"/>
          <w:b/>
          <w:bCs/>
        </w:rPr>
      </w:pPr>
      <w:r w:rsidRPr="00C9279F">
        <w:rPr>
          <w:rFonts w:ascii="Times New Roman" w:hAnsi="Times New Roman"/>
          <w:b/>
          <w:bCs/>
        </w:rPr>
        <w:t>Разрешение споров</w:t>
      </w:r>
    </w:p>
    <w:p w14:paraId="28A39B11" w14:textId="77777777" w:rsidR="00502E63" w:rsidRPr="00C9279F" w:rsidRDefault="00502E63" w:rsidP="00502E63">
      <w:pPr>
        <w:pStyle w:val="a3"/>
        <w:numPr>
          <w:ilvl w:val="1"/>
          <w:numId w:val="4"/>
        </w:numPr>
        <w:ind w:left="-284" w:firstLine="0"/>
        <w:jc w:val="both"/>
        <w:rPr>
          <w:rFonts w:ascii="Times New Roman" w:hAnsi="Times New Roman"/>
          <w:b/>
          <w:bCs/>
        </w:rPr>
      </w:pPr>
      <w:r w:rsidRPr="00C9279F">
        <w:rPr>
          <w:rFonts w:ascii="Times New Roman" w:hAnsi="Times New Roman"/>
        </w:rPr>
        <w:t>Стороны пришли к соглашению установить в случае возникновения спора, связанного с заключением, изменением, исполнением и расторжением договора, досудебный порядок его урегулирования, состоящий в отправке почтовым отправлением Стороной, заинтересованной в урегулировании спора, в адрес другой Стороны письменной претензии по адресу (месту нахождения), указанному в договоре, и в предоставлении Стороне 10 (десяти) календарных дней для ответа на полученную претензию.</w:t>
      </w:r>
    </w:p>
    <w:p w14:paraId="2780A19C" w14:textId="77777777" w:rsidR="00502E63" w:rsidRPr="00C9279F" w:rsidRDefault="00502E63" w:rsidP="00502E63">
      <w:pPr>
        <w:pStyle w:val="a3"/>
        <w:numPr>
          <w:ilvl w:val="1"/>
          <w:numId w:val="4"/>
        </w:numPr>
        <w:ind w:left="-284" w:firstLine="0"/>
        <w:jc w:val="both"/>
        <w:rPr>
          <w:rFonts w:ascii="Times New Roman" w:hAnsi="Times New Roman"/>
          <w:b/>
          <w:bCs/>
        </w:rPr>
      </w:pPr>
      <w:r w:rsidRPr="00C9279F">
        <w:rPr>
          <w:rFonts w:ascii="Times New Roman" w:hAnsi="Times New Roman"/>
        </w:rPr>
        <w:t>Претензия считается доставленной и в тех случаях, если она поступила адресату, но по обстоятельствам, зависящим от него, не была ему вручена или адресат не ознакомился с ней.</w:t>
      </w:r>
    </w:p>
    <w:p w14:paraId="0CC4ADA0" w14:textId="77777777" w:rsidR="00502E63" w:rsidRPr="00C9279F" w:rsidRDefault="00502E63" w:rsidP="00502E63">
      <w:pPr>
        <w:pStyle w:val="a3"/>
        <w:numPr>
          <w:ilvl w:val="1"/>
          <w:numId w:val="4"/>
        </w:numPr>
        <w:ind w:left="-284" w:firstLine="0"/>
        <w:jc w:val="both"/>
        <w:rPr>
          <w:rFonts w:ascii="Times New Roman" w:hAnsi="Times New Roman"/>
          <w:b/>
          <w:bCs/>
        </w:rPr>
      </w:pPr>
      <w:r w:rsidRPr="00C9279F">
        <w:rPr>
          <w:rFonts w:ascii="Times New Roman" w:hAnsi="Times New Roman"/>
        </w:rPr>
        <w:t>Споры, не урегулированные в досудебном порядке, подлежат разрешению в Арбитражном суде города Москвы.</w:t>
      </w:r>
    </w:p>
    <w:p w14:paraId="70457F54" w14:textId="77777777" w:rsidR="00502E63" w:rsidRPr="00C9279F" w:rsidRDefault="00502E63" w:rsidP="00502E63">
      <w:pPr>
        <w:ind w:left="-284"/>
        <w:jc w:val="both"/>
        <w:rPr>
          <w:rFonts w:ascii="Times New Roman" w:hAnsi="Times New Roman"/>
        </w:rPr>
      </w:pPr>
    </w:p>
    <w:p w14:paraId="3532C02A" w14:textId="77777777" w:rsidR="00502E63" w:rsidRPr="00C9279F" w:rsidRDefault="00502E63" w:rsidP="00502E63">
      <w:pPr>
        <w:pStyle w:val="a3"/>
        <w:numPr>
          <w:ilvl w:val="0"/>
          <w:numId w:val="4"/>
        </w:numPr>
        <w:ind w:left="-284" w:firstLine="0"/>
        <w:jc w:val="center"/>
        <w:rPr>
          <w:rFonts w:ascii="Times New Roman" w:hAnsi="Times New Roman"/>
        </w:rPr>
      </w:pPr>
      <w:r w:rsidRPr="00C9279F">
        <w:rPr>
          <w:rFonts w:ascii="Times New Roman" w:hAnsi="Times New Roman"/>
          <w:b/>
          <w:bCs/>
        </w:rPr>
        <w:t>Заключительные положения</w:t>
      </w:r>
    </w:p>
    <w:p w14:paraId="7702CE77" w14:textId="77777777" w:rsidR="00502E63" w:rsidRPr="00C9279F" w:rsidRDefault="00502E63" w:rsidP="00502E63">
      <w:pPr>
        <w:ind w:left="-284"/>
        <w:jc w:val="center"/>
        <w:rPr>
          <w:rFonts w:ascii="Times New Roman" w:hAnsi="Times New Roman"/>
        </w:rPr>
      </w:pPr>
    </w:p>
    <w:p w14:paraId="41B7A8CF"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Настоящий договор вступает в силу с даты его подписания и действует в течение 5 (пяти) лет.</w:t>
      </w:r>
    </w:p>
    <w:p w14:paraId="3DD3F786"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Вся информация, передаваемая Сторонами друг другу посредством отправки сообщений, писем, электронных документов и иных данных по адресам электронных почт, указанным в данном Договоре, является юридически действительной. Стороны пришли к соглашению, что данный способ обмена информацией позволяет достоверно определить лицо, выразившее волю на отправку соответствующих сообщений, писем, электронных документов и иных данных.</w:t>
      </w:r>
    </w:p>
    <w:p w14:paraId="07CB9FDB"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 xml:space="preserve">Инструкции, регламенты, требования и указания Правообладателя, переданные Пользователю посредством отправки сообщений и электронных документов по адресу электронной почты Пользователя, указанному в договоре или переданные посредством публикации </w:t>
      </w:r>
      <w:r w:rsidRPr="00C9279F">
        <w:rPr>
          <w:rFonts w:ascii="Times New Roman" w:hAnsi="Times New Roman"/>
          <w:color w:val="000000"/>
        </w:rPr>
        <w:t>в корпоративном портале TOPGUN Barbershop системы 1С-Битрикс</w:t>
      </w:r>
      <w:r w:rsidRPr="00C9279F">
        <w:rPr>
          <w:rFonts w:ascii="Times New Roman" w:hAnsi="Times New Roman"/>
        </w:rPr>
        <w:t xml:space="preserve"> </w:t>
      </w:r>
      <w:r w:rsidRPr="00C9279F">
        <w:rPr>
          <w:rStyle w:val="docdata"/>
          <w:rFonts w:ascii="Times New Roman" w:hAnsi="Times New Roman"/>
          <w:color w:val="000000"/>
        </w:rPr>
        <w:t xml:space="preserve">или иной программе для ЭВМ (по выбору Правообладателя), к которой у Пользователя есть доступ </w:t>
      </w:r>
      <w:r w:rsidRPr="00C9279F">
        <w:rPr>
          <w:rFonts w:ascii="Times New Roman" w:hAnsi="Times New Roman"/>
        </w:rPr>
        <w:t>являются обязательными для исполнения и считаются доставленными Пользователю в день их отправки или опубликования Правообладателем соответственно.</w:t>
      </w:r>
    </w:p>
    <w:p w14:paraId="29C055AC"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Пользователь уведомлен, что подлежащая передаче Пользователю по договору техническая и коммерческая документация, оформленная в виде письменных инструкций, регламентов, требований и указаний Правообладателя, содержит производственные, технические, экономические, организационные и другие сведения о результатах интеллектуальной деятельности Правообладателя и о способах осуществления Правообладателем профессиональной деятельности в сфере парикмахерских услуг, имеющие действительную и потенциальную коммерческую ценность вследствие неизвестности их третьим лицам, составляет секрет производства и является конфиденциальной. Пользователь обязуется бессрочно сохранять конфиденциальность полученного от Правообладателя секрета производства, не разглашать и не использовать секрет производства в личных целях и в интересах третьих лиц без согласия Правообладателя, а также не совершать действий или бездействия, в результате которых секрет производства в любой возможной форме (устной, письменной, иной форме, в том числе с использованием технических средств) может стать известными третьим лицам без согласия Правообладателя.</w:t>
      </w:r>
    </w:p>
    <w:p w14:paraId="52A37B67"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Пользователь предоставляет Правообладателю на срок действия договора право осуществлять сбор, учет, обработку и хранение следующих персональных данных Пользователя: фамилия, имя, отчество, дата и место рождения, серия и номер паспорта, дата выдачи паспорта, орган власти, выдавший паспорт, адрес регистрации и адрес фактического проживания, индивидуальный номер налогоплательщика, номер телефона (мобильный и стационарный), электронная почта.</w:t>
      </w:r>
    </w:p>
    <w:p w14:paraId="64C2090A"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Пользователь предоставляет Правообладателю на срок действия договора право осуществлять сбор, учет, обработку, хранение, опубликование (в программе для ЭВМ «1С-Битрикс24» (www.bitrix24.ru) или иной программе для ЭВМ (по выбору Правообладателя)) размера выручки (дохода) Пользователя от предоставления парикмахерских услуг.</w:t>
      </w:r>
    </w:p>
    <w:p w14:paraId="02E1B0AF"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 xml:space="preserve">Стороны обязуются уведомлять друг друга об изменении информации, указанной в разделе «Реквизиты Сторон», и иной юридически значимой информации в течение 5 (пяти) дней со дня осуществления таких изменений посредством отправки электронных сообщений и документов по адресам электронных почт, указанных в договоре. </w:t>
      </w:r>
    </w:p>
    <w:p w14:paraId="2743DA34"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подлежит государственной регистрации в федеральном органе исполнительной власти по интеллектуальной собственности.</w:t>
      </w:r>
    </w:p>
    <w:p w14:paraId="7116D24F" w14:textId="77777777" w:rsidR="00502E63" w:rsidRPr="00C9279F" w:rsidRDefault="00502E63" w:rsidP="00502E63">
      <w:pPr>
        <w:pStyle w:val="a3"/>
        <w:numPr>
          <w:ilvl w:val="1"/>
          <w:numId w:val="4"/>
        </w:numPr>
        <w:ind w:left="-284" w:firstLine="0"/>
        <w:jc w:val="both"/>
        <w:rPr>
          <w:rFonts w:ascii="Times New Roman" w:hAnsi="Times New Roman"/>
        </w:rPr>
      </w:pPr>
      <w:r w:rsidRPr="00C9279F">
        <w:rPr>
          <w:rFonts w:ascii="Times New Roman" w:hAnsi="Times New Roman"/>
        </w:rPr>
        <w:t>Договор составлен в 3 экземплярах, по одному для каждой из Сторон и один для федерального органа исполнительной власти по интеллектуальной собственности.</w:t>
      </w:r>
    </w:p>
    <w:p w14:paraId="138F143E" w14:textId="77777777" w:rsidR="00502E63" w:rsidRPr="00C9279F" w:rsidRDefault="00502E63" w:rsidP="00502E63">
      <w:pPr>
        <w:rPr>
          <w:rFonts w:ascii="Times New Roman" w:hAnsi="Times New Roman"/>
          <w:b/>
          <w:bCs/>
        </w:rPr>
      </w:pPr>
    </w:p>
    <w:p w14:paraId="73084571" w14:textId="77777777" w:rsidR="00502E63" w:rsidRPr="00C9279F" w:rsidRDefault="00502E63" w:rsidP="00502E63">
      <w:pPr>
        <w:pStyle w:val="a3"/>
        <w:numPr>
          <w:ilvl w:val="0"/>
          <w:numId w:val="4"/>
        </w:numPr>
        <w:jc w:val="center"/>
        <w:rPr>
          <w:rFonts w:ascii="Times New Roman" w:hAnsi="Times New Roman"/>
          <w:b/>
          <w:bCs/>
        </w:rPr>
      </w:pPr>
      <w:r w:rsidRPr="00C9279F">
        <w:rPr>
          <w:rFonts w:ascii="Times New Roman" w:hAnsi="Times New Roman"/>
          <w:b/>
          <w:bCs/>
        </w:rPr>
        <w:t>Реквизиты Сторон</w:t>
      </w:r>
    </w:p>
    <w:p w14:paraId="1F5D05BA" w14:textId="77777777" w:rsidR="00502E63" w:rsidRPr="00C9279F" w:rsidRDefault="00502E63" w:rsidP="00502E63">
      <w:pPr>
        <w:rPr>
          <w:rFonts w:ascii="Times New Roman" w:hAnsi="Times New Roman"/>
          <w:b/>
          <w:bC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666"/>
      </w:tblGrid>
      <w:tr w:rsidR="00502E63" w:rsidRPr="00C9279F" w14:paraId="4D86E3AC" w14:textId="77777777" w:rsidTr="000D0275">
        <w:tc>
          <w:tcPr>
            <w:tcW w:w="4820" w:type="dxa"/>
            <w:shd w:val="clear" w:color="auto" w:fill="auto"/>
          </w:tcPr>
          <w:p w14:paraId="4EB165D8" w14:textId="77777777" w:rsidR="00502E63" w:rsidRPr="00C9279F" w:rsidRDefault="00502E63" w:rsidP="000D0275">
            <w:pPr>
              <w:rPr>
                <w:rFonts w:ascii="Times New Roman" w:hAnsi="Times New Roman"/>
                <w:b/>
                <w:lang w:val="en-US"/>
              </w:rPr>
            </w:pPr>
            <w:r w:rsidRPr="00C9279F">
              <w:rPr>
                <w:rFonts w:ascii="Times New Roman" w:hAnsi="Times New Roman"/>
                <w:b/>
              </w:rPr>
              <w:t>Правообладатель</w:t>
            </w:r>
            <w:r w:rsidRPr="00C9279F">
              <w:rPr>
                <w:rFonts w:ascii="Times New Roman" w:hAnsi="Times New Roman"/>
                <w:b/>
                <w:lang w:val="en-US"/>
              </w:rPr>
              <w:t>:</w:t>
            </w:r>
          </w:p>
        </w:tc>
        <w:tc>
          <w:tcPr>
            <w:tcW w:w="4666" w:type="dxa"/>
            <w:shd w:val="clear" w:color="auto" w:fill="auto"/>
          </w:tcPr>
          <w:p w14:paraId="069CEEEE" w14:textId="77777777" w:rsidR="00502E63" w:rsidRPr="00C9279F" w:rsidRDefault="00502E63" w:rsidP="000D0275">
            <w:pPr>
              <w:rPr>
                <w:rFonts w:ascii="Times New Roman" w:hAnsi="Times New Roman"/>
                <w:b/>
              </w:rPr>
            </w:pPr>
            <w:r w:rsidRPr="00C9279F">
              <w:rPr>
                <w:rFonts w:ascii="Times New Roman" w:hAnsi="Times New Roman"/>
                <w:b/>
              </w:rPr>
              <w:t>Пользователь:</w:t>
            </w:r>
          </w:p>
        </w:tc>
      </w:tr>
      <w:tr w:rsidR="00502E63" w:rsidRPr="00765E45" w14:paraId="6BED1074" w14:textId="77777777" w:rsidTr="000D0275">
        <w:tc>
          <w:tcPr>
            <w:tcW w:w="4820" w:type="dxa"/>
            <w:shd w:val="clear" w:color="auto" w:fill="auto"/>
          </w:tcPr>
          <w:p w14:paraId="4AD914B3" w14:textId="77777777" w:rsidR="00502E63" w:rsidRPr="00C9279F" w:rsidRDefault="00502E63" w:rsidP="000D0275">
            <w:pPr>
              <w:autoSpaceDE w:val="0"/>
              <w:autoSpaceDN w:val="0"/>
              <w:adjustRightInd w:val="0"/>
              <w:rPr>
                <w:rFonts w:ascii="Times New Roman" w:hAnsi="Times New Roman"/>
              </w:rPr>
            </w:pPr>
            <w:r w:rsidRPr="00C9279F">
              <w:rPr>
                <w:rFonts w:ascii="Times New Roman" w:hAnsi="Times New Roman"/>
              </w:rPr>
              <w:t>ООО «УК Топган»</w:t>
            </w:r>
          </w:p>
          <w:p w14:paraId="04FC015B" w14:textId="77777777" w:rsidR="00502E63" w:rsidRPr="00C9279F" w:rsidRDefault="00502E63" w:rsidP="000D0275">
            <w:pPr>
              <w:autoSpaceDE w:val="0"/>
              <w:autoSpaceDN w:val="0"/>
              <w:adjustRightInd w:val="0"/>
              <w:rPr>
                <w:rFonts w:ascii="Times New Roman" w:hAnsi="Times New Roman"/>
              </w:rPr>
            </w:pPr>
            <w:r w:rsidRPr="00C9279F">
              <w:rPr>
                <w:rFonts w:ascii="Times New Roman" w:hAnsi="Times New Roman"/>
              </w:rPr>
              <w:t xml:space="preserve">Адрес местонахождения: 196158, г. Санкт-Петербург, вн.тер.г. муниципальный округ Звездное, Пулковское ш., д. 14 стр. 6, офис 1-5А, помещ. 1325 </w:t>
            </w:r>
          </w:p>
          <w:p w14:paraId="52CCA9DE" w14:textId="77777777" w:rsidR="00502E63" w:rsidRPr="00C9279F" w:rsidRDefault="00502E63" w:rsidP="000D0275">
            <w:pPr>
              <w:autoSpaceDE w:val="0"/>
              <w:autoSpaceDN w:val="0"/>
              <w:adjustRightInd w:val="0"/>
              <w:rPr>
                <w:rFonts w:ascii="Times New Roman" w:hAnsi="Times New Roman"/>
              </w:rPr>
            </w:pPr>
            <w:r w:rsidRPr="00C9279F">
              <w:rPr>
                <w:rFonts w:ascii="Times New Roman" w:hAnsi="Times New Roman"/>
              </w:rPr>
              <w:t>ОГРН  1217800192455</w:t>
            </w:r>
          </w:p>
          <w:p w14:paraId="109D9121" w14:textId="77777777" w:rsidR="00502E63" w:rsidRPr="00C9279F" w:rsidRDefault="00502E63" w:rsidP="000D0275">
            <w:pPr>
              <w:autoSpaceDE w:val="0"/>
              <w:autoSpaceDN w:val="0"/>
              <w:adjustRightInd w:val="0"/>
              <w:rPr>
                <w:rFonts w:ascii="Times New Roman" w:hAnsi="Times New Roman"/>
              </w:rPr>
            </w:pPr>
            <w:r w:rsidRPr="00C9279F">
              <w:rPr>
                <w:rFonts w:ascii="Times New Roman" w:hAnsi="Times New Roman"/>
              </w:rPr>
              <w:t>ИНН  7810935037 / КПП  781001001</w:t>
            </w:r>
          </w:p>
          <w:p w14:paraId="07D54C8C" w14:textId="77777777" w:rsidR="00502E63" w:rsidRPr="00C9279F" w:rsidRDefault="00502E63" w:rsidP="000D0275">
            <w:pPr>
              <w:autoSpaceDE w:val="0"/>
              <w:autoSpaceDN w:val="0"/>
              <w:adjustRightInd w:val="0"/>
              <w:rPr>
                <w:rFonts w:ascii="Times New Roman" w:hAnsi="Times New Roman"/>
              </w:rPr>
            </w:pPr>
            <w:r w:rsidRPr="00C9279F">
              <w:rPr>
                <w:rFonts w:ascii="Times New Roman" w:hAnsi="Times New Roman"/>
              </w:rPr>
              <w:t>Р/с  40702810602500117492</w:t>
            </w:r>
          </w:p>
          <w:p w14:paraId="1CE65B1F" w14:textId="77777777" w:rsidR="00502E63" w:rsidRPr="00C9279F" w:rsidRDefault="00502E63" w:rsidP="000D0275">
            <w:pPr>
              <w:autoSpaceDE w:val="0"/>
              <w:autoSpaceDN w:val="0"/>
              <w:adjustRightInd w:val="0"/>
              <w:rPr>
                <w:rFonts w:ascii="Times New Roman" w:hAnsi="Times New Roman"/>
              </w:rPr>
            </w:pPr>
            <w:r w:rsidRPr="00C9279F">
              <w:rPr>
                <w:rFonts w:ascii="Times New Roman" w:hAnsi="Times New Roman"/>
              </w:rPr>
              <w:t>ООО "Банк Точка"</w:t>
            </w:r>
          </w:p>
          <w:p w14:paraId="4C4279F2" w14:textId="77777777" w:rsidR="00502E63" w:rsidRPr="00C9279F" w:rsidRDefault="00502E63" w:rsidP="000D0275">
            <w:pPr>
              <w:autoSpaceDE w:val="0"/>
              <w:autoSpaceDN w:val="0"/>
              <w:adjustRightInd w:val="0"/>
              <w:rPr>
                <w:rFonts w:ascii="Times New Roman" w:hAnsi="Times New Roman"/>
              </w:rPr>
            </w:pPr>
            <w:r w:rsidRPr="00C9279F">
              <w:rPr>
                <w:rFonts w:ascii="Times New Roman" w:hAnsi="Times New Roman"/>
              </w:rPr>
              <w:t>К/с 30101810745374525104</w:t>
            </w:r>
          </w:p>
          <w:p w14:paraId="2D4D0FE8" w14:textId="77777777" w:rsidR="00502E63" w:rsidRPr="00C9279F" w:rsidRDefault="00502E63" w:rsidP="000D0275">
            <w:pPr>
              <w:autoSpaceDE w:val="0"/>
              <w:autoSpaceDN w:val="0"/>
              <w:adjustRightInd w:val="0"/>
              <w:rPr>
                <w:rFonts w:ascii="Times New Roman" w:hAnsi="Times New Roman"/>
              </w:rPr>
            </w:pPr>
            <w:r w:rsidRPr="00C9279F">
              <w:rPr>
                <w:rFonts w:ascii="Times New Roman" w:hAnsi="Times New Roman"/>
              </w:rPr>
              <w:t>БИК 044525104</w:t>
            </w:r>
          </w:p>
          <w:p w14:paraId="00680CB4" w14:textId="77777777" w:rsidR="00502E63" w:rsidRPr="00C9279F" w:rsidRDefault="00135755" w:rsidP="000D0275">
            <w:pPr>
              <w:rPr>
                <w:rFonts w:ascii="Times New Roman" w:hAnsi="Times New Roman"/>
              </w:rPr>
            </w:pPr>
            <w:hyperlink r:id="rId8" w:history="1">
              <w:r w:rsidR="00502E63" w:rsidRPr="00C9279F">
                <w:rPr>
                  <w:rStyle w:val="a7"/>
                  <w:rFonts w:ascii="Times New Roman" w:hAnsi="Times New Roman"/>
                  <w:lang w:val="en-US"/>
                </w:rPr>
                <w:t>info</w:t>
              </w:r>
              <w:r w:rsidR="00502E63" w:rsidRPr="00C9279F">
                <w:rPr>
                  <w:rStyle w:val="a7"/>
                  <w:rFonts w:ascii="Times New Roman" w:hAnsi="Times New Roman"/>
                </w:rPr>
                <w:t>@</w:t>
              </w:r>
              <w:r w:rsidR="00502E63" w:rsidRPr="00C9279F">
                <w:rPr>
                  <w:rStyle w:val="a7"/>
                  <w:rFonts w:ascii="Times New Roman" w:hAnsi="Times New Roman"/>
                  <w:lang w:val="en-US"/>
                </w:rPr>
                <w:t>topgun</w:t>
              </w:r>
              <w:r w:rsidR="00502E63" w:rsidRPr="00C9279F">
                <w:rPr>
                  <w:rStyle w:val="a7"/>
                  <w:rFonts w:ascii="Times New Roman" w:hAnsi="Times New Roman"/>
                </w:rPr>
                <w:t>.</w:t>
              </w:r>
              <w:r w:rsidR="00502E63" w:rsidRPr="00C9279F">
                <w:rPr>
                  <w:rStyle w:val="a7"/>
                  <w:rFonts w:ascii="Times New Roman" w:hAnsi="Times New Roman"/>
                  <w:lang w:val="en-US"/>
                </w:rPr>
                <w:t>ru</w:t>
              </w:r>
            </w:hyperlink>
          </w:p>
          <w:p w14:paraId="32BC0B91" w14:textId="77777777" w:rsidR="00502E63" w:rsidRPr="00C9279F" w:rsidRDefault="00502E63" w:rsidP="000D0275">
            <w:pPr>
              <w:rPr>
                <w:rFonts w:ascii="Times New Roman" w:hAnsi="Times New Roman"/>
              </w:rPr>
            </w:pPr>
            <w:r w:rsidRPr="00C9279F">
              <w:rPr>
                <w:rFonts w:ascii="Times New Roman" w:hAnsi="Times New Roman"/>
              </w:rPr>
              <w:t>8 800 200 44 20</w:t>
            </w:r>
          </w:p>
          <w:p w14:paraId="731479AA" w14:textId="77777777" w:rsidR="00502E63" w:rsidRPr="00C9279F" w:rsidRDefault="00502E63" w:rsidP="000D0275">
            <w:pPr>
              <w:rPr>
                <w:rFonts w:ascii="Times New Roman" w:hAnsi="Times New Roman"/>
              </w:rPr>
            </w:pPr>
            <w:r w:rsidRPr="00C9279F">
              <w:rPr>
                <w:rFonts w:ascii="Times New Roman" w:hAnsi="Times New Roman"/>
              </w:rPr>
              <w:t>Генеральный  директор:</w:t>
            </w:r>
          </w:p>
          <w:p w14:paraId="738C5BA0" w14:textId="77777777" w:rsidR="00502E63" w:rsidRPr="00C9279F" w:rsidRDefault="00502E63" w:rsidP="000D0275">
            <w:pPr>
              <w:rPr>
                <w:rFonts w:ascii="Times New Roman" w:hAnsi="Times New Roman"/>
              </w:rPr>
            </w:pPr>
          </w:p>
          <w:p w14:paraId="6AA4067A" w14:textId="77777777" w:rsidR="00502E63" w:rsidRPr="00C9279F" w:rsidRDefault="00502E63" w:rsidP="000D0275">
            <w:pPr>
              <w:spacing w:line="40" w:lineRule="atLeast"/>
              <w:rPr>
                <w:rFonts w:ascii="Times New Roman" w:hAnsi="Times New Roman"/>
              </w:rPr>
            </w:pPr>
            <w:bookmarkStart w:id="3" w:name="_Hlk21362272"/>
            <w:r w:rsidRPr="00C9279F">
              <w:rPr>
                <w:rFonts w:ascii="Times New Roman" w:hAnsi="Times New Roman"/>
              </w:rPr>
              <w:t>____________________/Белинская Л.В./</w:t>
            </w:r>
          </w:p>
          <w:bookmarkEnd w:id="3"/>
          <w:p w14:paraId="3199722E" w14:textId="77777777" w:rsidR="00502E63" w:rsidRPr="001A5E28" w:rsidRDefault="00502E63" w:rsidP="000D0275">
            <w:pPr>
              <w:rPr>
                <w:rFonts w:ascii="Times New Roman" w:hAnsi="Times New Roman"/>
              </w:rPr>
            </w:pPr>
            <w:r w:rsidRPr="00C9279F">
              <w:rPr>
                <w:rFonts w:ascii="Times New Roman" w:hAnsi="Times New Roman"/>
              </w:rPr>
              <w:t xml:space="preserve">    М.П.</w:t>
            </w:r>
          </w:p>
        </w:tc>
        <w:tc>
          <w:tcPr>
            <w:tcW w:w="4666" w:type="dxa"/>
            <w:shd w:val="clear" w:color="auto" w:fill="auto"/>
          </w:tcPr>
          <w:p w14:paraId="66BE0BDA" w14:textId="77777777" w:rsidR="00502E63" w:rsidRDefault="00502E63" w:rsidP="000D0275">
            <w:pPr>
              <w:spacing w:line="40" w:lineRule="atLeast"/>
              <w:jc w:val="center"/>
              <w:rPr>
                <w:rFonts w:ascii="Times New Roman" w:hAnsi="Times New Roman"/>
              </w:rPr>
            </w:pPr>
          </w:p>
          <w:p w14:paraId="23D98C6E" w14:textId="77777777" w:rsidR="00502E63" w:rsidRPr="00765E45" w:rsidRDefault="00502E63" w:rsidP="000D0275">
            <w:pPr>
              <w:spacing w:line="40" w:lineRule="atLeast"/>
              <w:jc w:val="center"/>
              <w:rPr>
                <w:rFonts w:ascii="Times New Roman" w:hAnsi="Times New Roman"/>
              </w:rPr>
            </w:pPr>
          </w:p>
        </w:tc>
      </w:tr>
    </w:tbl>
    <w:p w14:paraId="2961EE90" w14:textId="77777777" w:rsidR="0044680A" w:rsidRPr="007858AC" w:rsidRDefault="0044680A"/>
    <w:sectPr w:rsidR="0044680A" w:rsidRPr="007858AC" w:rsidSect="00216701">
      <w:footerReference w:type="even" r:id="rId9"/>
      <w:footerReference w:type="default" r:id="rId10"/>
      <w:pgSz w:w="11900" w:h="16840"/>
      <w:pgMar w:top="854" w:right="850" w:bottom="1134" w:left="1701"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ED63A" w14:textId="77777777" w:rsidR="00216701" w:rsidRDefault="00216701">
      <w:r>
        <w:separator/>
      </w:r>
    </w:p>
  </w:endnote>
  <w:endnote w:type="continuationSeparator" w:id="0">
    <w:p w14:paraId="13183C90" w14:textId="77777777" w:rsidR="00216701" w:rsidRDefault="0021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9C7E" w14:textId="77777777" w:rsidR="00755741" w:rsidRDefault="007A263B" w:rsidP="009249F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p w14:paraId="03DF86DD" w14:textId="77777777" w:rsidR="00755741" w:rsidRDefault="0075574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4C8D" w14:textId="5DC9A353" w:rsidR="00755741" w:rsidRPr="00E219CB" w:rsidRDefault="007A263B" w:rsidP="009249F6">
    <w:pPr>
      <w:pStyle w:val="a4"/>
      <w:framePr w:wrap="none" w:vAnchor="text" w:hAnchor="margin" w:xAlign="center" w:y="1"/>
      <w:rPr>
        <w:rStyle w:val="a6"/>
        <w:rFonts w:ascii="Times New Roman" w:hAnsi="Times New Roman"/>
      </w:rPr>
    </w:pPr>
    <w:r w:rsidRPr="00E219CB">
      <w:rPr>
        <w:rStyle w:val="a6"/>
        <w:rFonts w:ascii="Times New Roman" w:hAnsi="Times New Roman"/>
      </w:rPr>
      <w:fldChar w:fldCharType="begin"/>
    </w:r>
    <w:r w:rsidRPr="00E219CB">
      <w:rPr>
        <w:rStyle w:val="a6"/>
        <w:rFonts w:ascii="Times New Roman" w:hAnsi="Times New Roman"/>
      </w:rPr>
      <w:instrText xml:space="preserve"> PAGE </w:instrText>
    </w:r>
    <w:r w:rsidRPr="00E219CB">
      <w:rPr>
        <w:rStyle w:val="a6"/>
        <w:rFonts w:ascii="Times New Roman" w:hAnsi="Times New Roman"/>
      </w:rPr>
      <w:fldChar w:fldCharType="separate"/>
    </w:r>
    <w:r w:rsidR="00135755">
      <w:rPr>
        <w:rStyle w:val="a6"/>
        <w:rFonts w:ascii="Times New Roman" w:hAnsi="Times New Roman"/>
        <w:noProof/>
      </w:rPr>
      <w:t>2</w:t>
    </w:r>
    <w:r w:rsidRPr="00E219CB">
      <w:rPr>
        <w:rStyle w:val="a6"/>
        <w:rFonts w:ascii="Times New Roman" w:hAnsi="Times New Roman"/>
      </w:rPr>
      <w:fldChar w:fldCharType="end"/>
    </w:r>
  </w:p>
  <w:p w14:paraId="14328E39" w14:textId="77777777" w:rsidR="00755741" w:rsidRPr="004F2576" w:rsidRDefault="007A263B" w:rsidP="00CF6A94">
    <w:pPr>
      <w:pStyle w:val="a4"/>
      <w:rPr>
        <w:rFonts w:ascii="Times New Roman" w:hAnsi="Times New Roman"/>
      </w:rPr>
    </w:pPr>
    <w:r w:rsidRPr="00E219CB">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0CC0E" w14:textId="77777777" w:rsidR="00216701" w:rsidRDefault="00216701">
      <w:r>
        <w:separator/>
      </w:r>
    </w:p>
  </w:footnote>
  <w:footnote w:type="continuationSeparator" w:id="0">
    <w:p w14:paraId="3FDC7C61" w14:textId="77777777" w:rsidR="00216701" w:rsidRDefault="002167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7CB9"/>
    <w:multiLevelType w:val="multilevel"/>
    <w:tmpl w:val="2534927C"/>
    <w:lvl w:ilvl="0">
      <w:start w:val="3"/>
      <w:numFmt w:val="decimal"/>
      <w:lvlText w:val="%1."/>
      <w:lvlJc w:val="left"/>
      <w:pPr>
        <w:ind w:left="360" w:hanging="360"/>
      </w:pPr>
      <w:rPr>
        <w:rFonts w:hint="default"/>
      </w:rPr>
    </w:lvl>
    <w:lvl w:ilvl="1">
      <w:start w:val="1"/>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 w15:restartNumberingAfterBreak="0">
    <w:nsid w:val="1AE04476"/>
    <w:multiLevelType w:val="multilevel"/>
    <w:tmpl w:val="4F92272E"/>
    <w:lvl w:ilvl="0">
      <w:start w:val="2"/>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 w15:restartNumberingAfterBreak="0">
    <w:nsid w:val="253D4812"/>
    <w:multiLevelType w:val="multilevel"/>
    <w:tmpl w:val="1D826B70"/>
    <w:lvl w:ilvl="0">
      <w:start w:val="1"/>
      <w:numFmt w:val="decimal"/>
      <w:lvlText w:val="%1."/>
      <w:lvlJc w:val="left"/>
      <w:pPr>
        <w:ind w:left="106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3" w15:restartNumberingAfterBreak="0">
    <w:nsid w:val="2F353D8E"/>
    <w:multiLevelType w:val="multilevel"/>
    <w:tmpl w:val="4AE253BA"/>
    <w:lvl w:ilvl="0">
      <w:start w:val="2"/>
      <w:numFmt w:val="decimal"/>
      <w:lvlText w:val="%1."/>
      <w:lvlJc w:val="left"/>
      <w:pPr>
        <w:ind w:left="360" w:hanging="360"/>
      </w:pPr>
      <w:rPr>
        <w:rFonts w:hint="default"/>
      </w:rPr>
    </w:lvl>
    <w:lvl w:ilvl="1">
      <w:start w:val="2"/>
      <w:numFmt w:val="decimal"/>
      <w:lvlText w:val="%1.%2."/>
      <w:lvlJc w:val="left"/>
      <w:pPr>
        <w:ind w:left="5747" w:hanging="36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023" w:hanging="72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608" w:hanging="1800"/>
      </w:pPr>
      <w:rPr>
        <w:rFonts w:hint="default"/>
      </w:rPr>
    </w:lvl>
  </w:abstractNum>
  <w:abstractNum w:abstractNumId="4" w15:restartNumberingAfterBreak="0">
    <w:nsid w:val="515C7868"/>
    <w:multiLevelType w:val="multilevel"/>
    <w:tmpl w:val="2534927C"/>
    <w:lvl w:ilvl="0">
      <w:start w:val="3"/>
      <w:numFmt w:val="decimal"/>
      <w:lvlText w:val="%1."/>
      <w:lvlJc w:val="left"/>
      <w:pPr>
        <w:ind w:left="360" w:hanging="360"/>
      </w:pPr>
      <w:rPr>
        <w:rFonts w:hint="default"/>
      </w:rPr>
    </w:lvl>
    <w:lvl w:ilvl="1">
      <w:start w:val="1"/>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5" w15:restartNumberingAfterBreak="0">
    <w:nsid w:val="53CB6817"/>
    <w:multiLevelType w:val="multilevel"/>
    <w:tmpl w:val="BBB23C20"/>
    <w:lvl w:ilvl="0">
      <w:start w:val="4"/>
      <w:numFmt w:val="decimal"/>
      <w:lvlText w:val="%1."/>
      <w:lvlJc w:val="left"/>
      <w:pPr>
        <w:ind w:left="360" w:hanging="360"/>
      </w:pPr>
      <w:rPr>
        <w:rFonts w:cs="Times New Roman" w:hint="default"/>
        <w:b/>
        <w:bCs/>
      </w:rPr>
    </w:lvl>
    <w:lvl w:ilvl="1">
      <w:start w:val="1"/>
      <w:numFmt w:val="decimal"/>
      <w:lvlText w:val="%1.%2."/>
      <w:lvlJc w:val="left"/>
      <w:pPr>
        <w:ind w:left="710" w:hanging="360"/>
      </w:pPr>
      <w:rPr>
        <w:rFonts w:cs="Times New Roman" w:hint="default"/>
        <w:b w:val="0"/>
        <w:bCs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63"/>
    <w:rsid w:val="00054258"/>
    <w:rsid w:val="0006107A"/>
    <w:rsid w:val="00135755"/>
    <w:rsid w:val="00216701"/>
    <w:rsid w:val="00324E9D"/>
    <w:rsid w:val="0044680A"/>
    <w:rsid w:val="00502E63"/>
    <w:rsid w:val="00510F3F"/>
    <w:rsid w:val="00755741"/>
    <w:rsid w:val="00773A7E"/>
    <w:rsid w:val="00782986"/>
    <w:rsid w:val="007858AC"/>
    <w:rsid w:val="007A263B"/>
    <w:rsid w:val="007C6BD4"/>
    <w:rsid w:val="007E5727"/>
    <w:rsid w:val="00821AAD"/>
    <w:rsid w:val="0086232F"/>
    <w:rsid w:val="009E4D6A"/>
    <w:rsid w:val="009E65CC"/>
    <w:rsid w:val="00B93E96"/>
    <w:rsid w:val="00C22C18"/>
    <w:rsid w:val="00C311B3"/>
    <w:rsid w:val="00C81244"/>
    <w:rsid w:val="00C9279F"/>
    <w:rsid w:val="00CF798F"/>
    <w:rsid w:val="00D60FBC"/>
    <w:rsid w:val="00D8019F"/>
    <w:rsid w:val="00DB3987"/>
    <w:rsid w:val="00DF7385"/>
    <w:rsid w:val="00E520BB"/>
    <w:rsid w:val="00EA2BF4"/>
    <w:rsid w:val="00EE5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8FD7"/>
  <w15:chartTrackingRefBased/>
  <w15:docId w15:val="{0B0D5C8A-D5A4-2E43-8643-9A0CF79E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E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02E63"/>
    <w:pPr>
      <w:ind w:left="720"/>
      <w:contextualSpacing/>
    </w:pPr>
  </w:style>
  <w:style w:type="paragraph" w:styleId="a4">
    <w:name w:val="footer"/>
    <w:basedOn w:val="a"/>
    <w:link w:val="a5"/>
    <w:uiPriority w:val="99"/>
    <w:unhideWhenUsed/>
    <w:rsid w:val="00502E63"/>
    <w:pPr>
      <w:tabs>
        <w:tab w:val="center" w:pos="4677"/>
        <w:tab w:val="right" w:pos="9355"/>
      </w:tabs>
    </w:pPr>
  </w:style>
  <w:style w:type="character" w:customStyle="1" w:styleId="a5">
    <w:name w:val="Нижний колонтитул Знак"/>
    <w:basedOn w:val="a0"/>
    <w:link w:val="a4"/>
    <w:uiPriority w:val="99"/>
    <w:rsid w:val="00502E63"/>
    <w:rPr>
      <w:rFonts w:ascii="Calibri" w:eastAsia="Calibri" w:hAnsi="Calibri" w:cs="Times New Roman"/>
    </w:rPr>
  </w:style>
  <w:style w:type="character" w:styleId="a6">
    <w:name w:val="page number"/>
    <w:basedOn w:val="a0"/>
    <w:uiPriority w:val="99"/>
    <w:semiHidden/>
    <w:unhideWhenUsed/>
    <w:rsid w:val="00502E63"/>
  </w:style>
  <w:style w:type="character" w:styleId="a7">
    <w:name w:val="Hyperlink"/>
    <w:uiPriority w:val="99"/>
    <w:unhideWhenUsed/>
    <w:rsid w:val="00502E63"/>
    <w:rPr>
      <w:color w:val="0563C1"/>
      <w:u w:val="single"/>
    </w:rPr>
  </w:style>
  <w:style w:type="paragraph" w:styleId="a8">
    <w:name w:val="No Spacing"/>
    <w:uiPriority w:val="1"/>
    <w:qFormat/>
    <w:rsid w:val="00502E63"/>
    <w:rPr>
      <w:rFonts w:ascii="Calibri" w:eastAsia="Calibri" w:hAnsi="Calibri" w:cs="Times New Roman"/>
    </w:rPr>
  </w:style>
  <w:style w:type="character" w:customStyle="1" w:styleId="docdata">
    <w:name w:val="docdata"/>
    <w:aliases w:val="docy,v5,4587,bqiaagaaeyqcaaagiaiaaaoxbwaabq8paaaaaaaaaaaaaaaaaaaaaaaaaaaaaaaaaaaaaaaaaaaaaaaaaaaaaaaaaaaaaaaaaaaaaaaaaaaaaaaaaaaaaaaaaaaaaaaaaaaaaaaaaaaaaaaaaaaaaaaaaaaaaaaaaaaaaaaaaaaaaaaaaaaaaaaaaaaaaaaaaaaaaaaaaaaaaaaaaaaaaaaaaaaaaaaaaaaaaaaa"/>
    <w:basedOn w:val="a0"/>
    <w:rsid w:val="00502E63"/>
  </w:style>
  <w:style w:type="paragraph" w:styleId="a9">
    <w:name w:val="Normal (Web)"/>
    <w:basedOn w:val="a"/>
    <w:uiPriority w:val="99"/>
    <w:semiHidden/>
    <w:unhideWhenUsed/>
    <w:rsid w:val="007C6BD4"/>
    <w:pPr>
      <w:spacing w:before="100" w:beforeAutospacing="1" w:after="100" w:afterAutospacing="1"/>
    </w:pPr>
    <w:rPr>
      <w:rFonts w:ascii="Times New Roman" w:eastAsia="Times New Roman" w:hAnsi="Times New Roman"/>
      <w:lang w:eastAsia="ru-RU"/>
    </w:rPr>
  </w:style>
  <w:style w:type="character" w:styleId="aa">
    <w:name w:val="annotation reference"/>
    <w:uiPriority w:val="99"/>
    <w:semiHidden/>
    <w:unhideWhenUsed/>
    <w:rsid w:val="00D8019F"/>
    <w:rPr>
      <w:sz w:val="16"/>
      <w:szCs w:val="16"/>
    </w:rPr>
  </w:style>
  <w:style w:type="paragraph" w:styleId="ab">
    <w:name w:val="annotation text"/>
    <w:basedOn w:val="a"/>
    <w:link w:val="ac"/>
    <w:uiPriority w:val="99"/>
    <w:semiHidden/>
    <w:unhideWhenUsed/>
    <w:rsid w:val="00D8019F"/>
    <w:pPr>
      <w:spacing w:after="4" w:line="247" w:lineRule="auto"/>
      <w:ind w:left="104" w:hanging="3"/>
      <w:jc w:val="both"/>
    </w:pPr>
    <w:rPr>
      <w:rFonts w:ascii="Times New Roman" w:eastAsia="Times New Roman" w:hAnsi="Times New Roman"/>
      <w:color w:val="000000"/>
      <w:sz w:val="20"/>
      <w:szCs w:val="20"/>
      <w:lang w:val="en-US"/>
    </w:rPr>
  </w:style>
  <w:style w:type="character" w:customStyle="1" w:styleId="ac">
    <w:name w:val="Текст примечания Знак"/>
    <w:basedOn w:val="a0"/>
    <w:link w:val="ab"/>
    <w:uiPriority w:val="99"/>
    <w:semiHidden/>
    <w:rsid w:val="00D8019F"/>
    <w:rPr>
      <w:rFonts w:ascii="Times New Roman" w:eastAsia="Times New Roman" w:hAnsi="Times New Roman"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63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pgun.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7816</Words>
  <Characters>44555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paralegal.topgun</cp:lastModifiedBy>
  <cp:revision>2</cp:revision>
  <dcterms:created xsi:type="dcterms:W3CDTF">2024-06-07T12:23:00Z</dcterms:created>
  <dcterms:modified xsi:type="dcterms:W3CDTF">2024-06-07T12:23:00Z</dcterms:modified>
</cp:coreProperties>
</file>